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B18" w:rsidRPr="00E951BB" w:rsidRDefault="006E3B18" w:rsidP="006E3B18">
      <w:pPr>
        <w:jc w:val="center"/>
        <w:rPr>
          <w:b/>
          <w:sz w:val="22"/>
          <w:szCs w:val="22"/>
        </w:rPr>
      </w:pPr>
      <w:r w:rsidRPr="00E951BB">
        <w:rPr>
          <w:b/>
          <w:sz w:val="22"/>
          <w:szCs w:val="22"/>
          <w:u w:val="single"/>
        </w:rPr>
        <w:t xml:space="preserve">AGREEMENT FOR </w:t>
      </w:r>
      <w:r w:rsidR="00700486">
        <w:rPr>
          <w:b/>
          <w:sz w:val="22"/>
          <w:szCs w:val="22"/>
          <w:u w:val="single"/>
        </w:rPr>
        <w:t>ENGINEERING</w:t>
      </w:r>
      <w:r w:rsidRPr="00E951BB">
        <w:rPr>
          <w:b/>
          <w:sz w:val="22"/>
          <w:szCs w:val="22"/>
          <w:u w:val="single"/>
        </w:rPr>
        <w:t xml:space="preserve"> SERVICES</w:t>
      </w:r>
    </w:p>
    <w:p w:rsidR="006E3B18" w:rsidRPr="00E951BB" w:rsidRDefault="006E3B18" w:rsidP="006E3B18">
      <w:pPr>
        <w:rPr>
          <w:sz w:val="22"/>
          <w:szCs w:val="22"/>
        </w:rPr>
      </w:pPr>
    </w:p>
    <w:p w:rsidR="006E3B18" w:rsidRPr="00E951BB" w:rsidRDefault="006E3B18" w:rsidP="006E3B18">
      <w:pPr>
        <w:jc w:val="both"/>
        <w:rPr>
          <w:sz w:val="22"/>
          <w:szCs w:val="22"/>
        </w:rPr>
      </w:pPr>
      <w:r w:rsidRPr="00E951BB">
        <w:rPr>
          <w:sz w:val="22"/>
          <w:szCs w:val="22"/>
        </w:rPr>
        <w:t xml:space="preserve">THIS AGREEMENT, </w:t>
      </w:r>
      <w:r w:rsidR="00332C45">
        <w:rPr>
          <w:sz w:val="22"/>
          <w:szCs w:val="22"/>
        </w:rPr>
        <w:t xml:space="preserve">is </w:t>
      </w:r>
      <w:r w:rsidRPr="00E951BB">
        <w:rPr>
          <w:sz w:val="22"/>
          <w:szCs w:val="22"/>
        </w:rPr>
        <w:t xml:space="preserve">made by and between the </w:t>
      </w:r>
      <w:r w:rsidRPr="00E951BB">
        <w:rPr>
          <w:b/>
          <w:sz w:val="22"/>
          <w:szCs w:val="22"/>
        </w:rPr>
        <w:t>CITY OF ROCKFORD</w:t>
      </w:r>
      <w:r w:rsidRPr="00E951BB">
        <w:rPr>
          <w:sz w:val="22"/>
          <w:szCs w:val="22"/>
        </w:rPr>
        <w:t xml:space="preserve"> (hereinafter called CITY) and </w:t>
      </w:r>
      <w:r w:rsidRPr="00E951BB">
        <w:rPr>
          <w:b/>
          <w:sz w:val="22"/>
          <w:szCs w:val="22"/>
          <w:highlight w:val="darkGray"/>
        </w:rPr>
        <w:t>(</w:t>
      </w:r>
      <w:r w:rsidR="00700486">
        <w:rPr>
          <w:b/>
          <w:sz w:val="22"/>
          <w:szCs w:val="22"/>
          <w:highlight w:val="darkGray"/>
        </w:rPr>
        <w:t>CONSULTANT NAME</w:t>
      </w:r>
      <w:r w:rsidRPr="00E951BB">
        <w:rPr>
          <w:b/>
          <w:sz w:val="22"/>
          <w:szCs w:val="22"/>
          <w:highlight w:val="darkGray"/>
        </w:rPr>
        <w:t>)</w:t>
      </w:r>
      <w:r w:rsidRPr="00E951BB">
        <w:rPr>
          <w:b/>
          <w:sz w:val="22"/>
          <w:szCs w:val="22"/>
        </w:rPr>
        <w:t xml:space="preserve">, </w:t>
      </w:r>
      <w:r w:rsidRPr="00E951BB">
        <w:rPr>
          <w:sz w:val="22"/>
          <w:szCs w:val="22"/>
          <w:highlight w:val="darkGray"/>
        </w:rPr>
        <w:t>(</w:t>
      </w:r>
      <w:r w:rsidR="00700486">
        <w:rPr>
          <w:sz w:val="22"/>
          <w:szCs w:val="22"/>
          <w:highlight w:val="darkGray"/>
        </w:rPr>
        <w:t>CONSULTANT ADDRESS</w:t>
      </w:r>
      <w:r w:rsidRPr="00E951BB">
        <w:rPr>
          <w:sz w:val="22"/>
          <w:szCs w:val="22"/>
          <w:highlight w:val="darkGray"/>
        </w:rPr>
        <w:t>)</w:t>
      </w:r>
      <w:r w:rsidRPr="00E951BB">
        <w:rPr>
          <w:b/>
          <w:sz w:val="22"/>
          <w:szCs w:val="22"/>
        </w:rPr>
        <w:t xml:space="preserve">, </w:t>
      </w:r>
      <w:r w:rsidRPr="00E951BB">
        <w:rPr>
          <w:sz w:val="22"/>
          <w:szCs w:val="22"/>
        </w:rPr>
        <w:t>(hereinafter called CONSULTANT)</w:t>
      </w:r>
      <w:r w:rsidR="00332C45">
        <w:rPr>
          <w:sz w:val="22"/>
          <w:szCs w:val="22"/>
        </w:rPr>
        <w:t>.</w:t>
      </w:r>
    </w:p>
    <w:p w:rsidR="006E3B18" w:rsidRPr="00E951BB" w:rsidRDefault="006E3B18" w:rsidP="006E3B18">
      <w:pPr>
        <w:jc w:val="both"/>
        <w:rPr>
          <w:sz w:val="22"/>
          <w:szCs w:val="22"/>
        </w:rPr>
      </w:pPr>
    </w:p>
    <w:p w:rsidR="006E3B18" w:rsidRDefault="006E3B18" w:rsidP="006E3B18">
      <w:pPr>
        <w:jc w:val="both"/>
        <w:rPr>
          <w:sz w:val="22"/>
          <w:szCs w:val="22"/>
        </w:rPr>
      </w:pPr>
      <w:r w:rsidRPr="00E951BB">
        <w:rPr>
          <w:sz w:val="22"/>
          <w:szCs w:val="22"/>
        </w:rPr>
        <w:t xml:space="preserve">Whereas, the CITY desires to contract for professional services for the Project known as </w:t>
      </w:r>
      <w:r w:rsidRPr="00E951BB">
        <w:rPr>
          <w:b/>
          <w:sz w:val="22"/>
          <w:szCs w:val="22"/>
          <w:highlight w:val="darkGray"/>
        </w:rPr>
        <w:t>(</w:t>
      </w:r>
      <w:r w:rsidR="00700486">
        <w:rPr>
          <w:b/>
          <w:sz w:val="22"/>
          <w:szCs w:val="22"/>
          <w:highlight w:val="darkGray"/>
        </w:rPr>
        <w:t>PROJECT NAME</w:t>
      </w:r>
      <w:r w:rsidRPr="00E951BB">
        <w:rPr>
          <w:b/>
          <w:sz w:val="22"/>
          <w:szCs w:val="22"/>
          <w:highlight w:val="darkGray"/>
        </w:rPr>
        <w:t>)</w:t>
      </w:r>
      <w:r w:rsidR="00700486" w:rsidRPr="00700486">
        <w:rPr>
          <w:sz w:val="22"/>
          <w:szCs w:val="22"/>
        </w:rPr>
        <w:t xml:space="preserve">, </w:t>
      </w:r>
      <w:r w:rsidR="00700486">
        <w:rPr>
          <w:sz w:val="22"/>
          <w:szCs w:val="22"/>
        </w:rPr>
        <w:t xml:space="preserve">further outlined in </w:t>
      </w:r>
      <w:r w:rsidR="00700486" w:rsidRPr="00700486">
        <w:rPr>
          <w:b/>
          <w:sz w:val="22"/>
          <w:szCs w:val="22"/>
        </w:rPr>
        <w:t>EXHIBIT A</w:t>
      </w:r>
      <w:r w:rsidR="00332C45">
        <w:rPr>
          <w:sz w:val="22"/>
          <w:szCs w:val="22"/>
        </w:rPr>
        <w:t>; and</w:t>
      </w:r>
    </w:p>
    <w:p w:rsidR="00332C45" w:rsidRDefault="00332C45" w:rsidP="006E3B18">
      <w:pPr>
        <w:jc w:val="both"/>
        <w:rPr>
          <w:b/>
          <w:sz w:val="22"/>
          <w:szCs w:val="22"/>
        </w:rPr>
      </w:pPr>
    </w:p>
    <w:p w:rsidR="00332C45" w:rsidRPr="00B02732" w:rsidRDefault="00332C45" w:rsidP="006E3B18">
      <w:pPr>
        <w:jc w:val="both"/>
        <w:rPr>
          <w:sz w:val="22"/>
          <w:szCs w:val="22"/>
        </w:rPr>
      </w:pPr>
      <w:r>
        <w:rPr>
          <w:sz w:val="22"/>
          <w:szCs w:val="22"/>
        </w:rPr>
        <w:t xml:space="preserve">Whereas, the CONSULTANT desires to provide the professional services for the Project as set forth in </w:t>
      </w:r>
      <w:r>
        <w:rPr>
          <w:b/>
          <w:sz w:val="22"/>
          <w:szCs w:val="22"/>
        </w:rPr>
        <w:t>EXHIBIT A</w:t>
      </w:r>
      <w:r>
        <w:rPr>
          <w:sz w:val="22"/>
          <w:szCs w:val="22"/>
        </w:rPr>
        <w:t>.</w:t>
      </w:r>
    </w:p>
    <w:p w:rsidR="006E3B18" w:rsidRPr="00E951BB" w:rsidRDefault="006E3B18" w:rsidP="006E3B18">
      <w:pPr>
        <w:jc w:val="both"/>
        <w:rPr>
          <w:sz w:val="22"/>
          <w:szCs w:val="22"/>
        </w:rPr>
      </w:pPr>
    </w:p>
    <w:p w:rsidR="006E3B18" w:rsidRPr="00E951BB" w:rsidRDefault="006E3B18" w:rsidP="006E3B18">
      <w:pPr>
        <w:jc w:val="both"/>
        <w:rPr>
          <w:sz w:val="22"/>
          <w:szCs w:val="22"/>
        </w:rPr>
      </w:pPr>
      <w:r w:rsidRPr="00E951BB">
        <w:rPr>
          <w:sz w:val="22"/>
          <w:szCs w:val="22"/>
        </w:rPr>
        <w:t xml:space="preserve">NOW, THEREFORE, </w:t>
      </w:r>
      <w:r w:rsidR="005D605E">
        <w:rPr>
          <w:sz w:val="22"/>
          <w:szCs w:val="22"/>
        </w:rPr>
        <w:t>in consideration of the covenants and mutual agreements contained herein, the parties agree as follows</w:t>
      </w:r>
      <w:r w:rsidRPr="00E951BB">
        <w:rPr>
          <w:sz w:val="22"/>
          <w:szCs w:val="22"/>
        </w:rPr>
        <w:t>:</w:t>
      </w:r>
    </w:p>
    <w:p w:rsidR="006E3B18" w:rsidRPr="00E951BB" w:rsidRDefault="006E3B18" w:rsidP="006E3B18">
      <w:pPr>
        <w:pStyle w:val="ListParagraph"/>
        <w:jc w:val="both"/>
        <w:rPr>
          <w:sz w:val="22"/>
          <w:szCs w:val="22"/>
        </w:rPr>
      </w:pPr>
    </w:p>
    <w:p w:rsidR="006E3B18" w:rsidRPr="00E951BB" w:rsidRDefault="006E3B18" w:rsidP="00C873B3">
      <w:pPr>
        <w:pStyle w:val="ListParagraph"/>
        <w:numPr>
          <w:ilvl w:val="0"/>
          <w:numId w:val="1"/>
        </w:numPr>
        <w:ind w:hanging="720"/>
        <w:jc w:val="both"/>
        <w:rPr>
          <w:sz w:val="22"/>
          <w:szCs w:val="22"/>
        </w:rPr>
      </w:pPr>
      <w:r w:rsidRPr="00E951BB">
        <w:rPr>
          <w:sz w:val="22"/>
          <w:szCs w:val="22"/>
        </w:rPr>
        <w:t>This Agreement sets forth the entire final agreement between the CITY and the CONSULTANT</w:t>
      </w:r>
      <w:r w:rsidR="005D605E">
        <w:rPr>
          <w:sz w:val="22"/>
          <w:szCs w:val="22"/>
        </w:rPr>
        <w:t>, supersedes all prior negotiations, agreements and representations, either written or oral,</w:t>
      </w:r>
      <w:r w:rsidRPr="00E951BB">
        <w:rPr>
          <w:sz w:val="22"/>
          <w:szCs w:val="22"/>
        </w:rPr>
        <w:t xml:space="preserve"> and shall govern the respective duties and obligations of the parties.</w:t>
      </w:r>
    </w:p>
    <w:p w:rsidR="006E3B18" w:rsidRPr="00E951BB" w:rsidRDefault="006E3B18" w:rsidP="00C873B3">
      <w:pPr>
        <w:pStyle w:val="ListParagraph"/>
        <w:jc w:val="both"/>
        <w:rPr>
          <w:sz w:val="22"/>
          <w:szCs w:val="22"/>
        </w:rPr>
      </w:pPr>
    </w:p>
    <w:p w:rsidR="006E3B18" w:rsidRPr="00C873B3" w:rsidRDefault="006E3B18" w:rsidP="00C873B3">
      <w:pPr>
        <w:pStyle w:val="ListParagraph"/>
        <w:numPr>
          <w:ilvl w:val="0"/>
          <w:numId w:val="1"/>
        </w:numPr>
        <w:spacing w:after="120"/>
        <w:ind w:hanging="720"/>
        <w:jc w:val="both"/>
        <w:rPr>
          <w:sz w:val="22"/>
          <w:szCs w:val="22"/>
        </w:rPr>
      </w:pPr>
      <w:r w:rsidRPr="00E951BB">
        <w:rPr>
          <w:sz w:val="22"/>
          <w:szCs w:val="22"/>
        </w:rPr>
        <w:t xml:space="preserve">The CONSULTANT’s Obligations: </w:t>
      </w:r>
    </w:p>
    <w:p w:rsidR="00DF04EA" w:rsidRDefault="006E3B18" w:rsidP="00C873B3">
      <w:pPr>
        <w:pStyle w:val="ListParagraph"/>
        <w:numPr>
          <w:ilvl w:val="1"/>
          <w:numId w:val="1"/>
        </w:numPr>
        <w:ind w:left="1080"/>
        <w:jc w:val="both"/>
        <w:rPr>
          <w:sz w:val="22"/>
          <w:szCs w:val="22"/>
        </w:rPr>
      </w:pPr>
      <w:r w:rsidRPr="00700486">
        <w:rPr>
          <w:sz w:val="22"/>
          <w:szCs w:val="22"/>
        </w:rPr>
        <w:t>Perform all services, necessary for the completion of the above-described Project</w:t>
      </w:r>
      <w:r w:rsidR="00CF5B55">
        <w:rPr>
          <w:sz w:val="22"/>
          <w:szCs w:val="22"/>
        </w:rPr>
        <w:t xml:space="preserve"> as set forth in </w:t>
      </w:r>
      <w:r w:rsidR="00CF5B55">
        <w:rPr>
          <w:b/>
          <w:sz w:val="22"/>
          <w:szCs w:val="22"/>
        </w:rPr>
        <w:t>EXHIBIT A</w:t>
      </w:r>
      <w:r w:rsidRPr="00700486">
        <w:rPr>
          <w:sz w:val="22"/>
          <w:szCs w:val="22"/>
        </w:rPr>
        <w:t xml:space="preserve"> with the standard of care of design professionals in Illinois, defined as the same degree of care, skill, and diligence exercised in the performance of the services as is ordinarily possessed and exercised by a member of the same profession, currently practicing, under similar circumstances.</w:t>
      </w:r>
    </w:p>
    <w:p w:rsidR="00DF04EA" w:rsidRPr="00DF04EA" w:rsidRDefault="00DF04EA" w:rsidP="00C873B3">
      <w:pPr>
        <w:pStyle w:val="ListParagraph"/>
        <w:numPr>
          <w:ilvl w:val="1"/>
          <w:numId w:val="1"/>
        </w:numPr>
        <w:ind w:left="1080"/>
        <w:jc w:val="both"/>
        <w:rPr>
          <w:sz w:val="22"/>
          <w:szCs w:val="22"/>
        </w:rPr>
      </w:pPr>
      <w:r w:rsidRPr="00DF04EA">
        <w:rPr>
          <w:sz w:val="22"/>
          <w:szCs w:val="22"/>
        </w:rPr>
        <w:t xml:space="preserve">At the option of the CITY, and if authorized in writing, the CONSULTANT shall furnish or obtain from others Additional Services upon mutually agreed terms and conditions and by means of a written addendum to </w:t>
      </w:r>
      <w:r w:rsidRPr="00302925">
        <w:rPr>
          <w:b/>
          <w:sz w:val="22"/>
          <w:szCs w:val="22"/>
        </w:rPr>
        <w:t>EXHIBIT A</w:t>
      </w:r>
      <w:r w:rsidRPr="00DF04EA">
        <w:rPr>
          <w:sz w:val="22"/>
          <w:szCs w:val="22"/>
        </w:rPr>
        <w:t>.  Work shall not proceed until written authorization from CITY is provided.</w:t>
      </w:r>
    </w:p>
    <w:p w:rsidR="006E3B18" w:rsidRPr="00A25034" w:rsidRDefault="003002DC" w:rsidP="00C873B3">
      <w:pPr>
        <w:pStyle w:val="ListParagraph"/>
        <w:numPr>
          <w:ilvl w:val="1"/>
          <w:numId w:val="1"/>
        </w:numPr>
        <w:ind w:left="1080"/>
        <w:jc w:val="both"/>
        <w:rPr>
          <w:sz w:val="22"/>
          <w:szCs w:val="22"/>
        </w:rPr>
      </w:pPr>
      <w:r w:rsidRPr="00A25034">
        <w:rPr>
          <w:sz w:val="22"/>
          <w:szCs w:val="22"/>
        </w:rPr>
        <w:t>Make best efforts to adhere to the</w:t>
      </w:r>
      <w:r w:rsidR="006E3B18" w:rsidRPr="00A25034">
        <w:rPr>
          <w:sz w:val="22"/>
          <w:szCs w:val="22"/>
        </w:rPr>
        <w:t xml:space="preserve"> estimated length of services</w:t>
      </w:r>
      <w:r w:rsidR="007D4C6C" w:rsidRPr="00A25034">
        <w:rPr>
          <w:sz w:val="22"/>
          <w:szCs w:val="22"/>
        </w:rPr>
        <w:t xml:space="preserve"> set forth in </w:t>
      </w:r>
      <w:r w:rsidR="007D4C6C" w:rsidRPr="00A25034">
        <w:rPr>
          <w:b/>
          <w:sz w:val="22"/>
          <w:szCs w:val="22"/>
        </w:rPr>
        <w:t>EXHIBIT</w:t>
      </w:r>
      <w:r w:rsidRPr="00A25034">
        <w:rPr>
          <w:b/>
          <w:sz w:val="22"/>
          <w:szCs w:val="22"/>
        </w:rPr>
        <w:t xml:space="preserve"> </w:t>
      </w:r>
      <w:r w:rsidR="00DF04EA">
        <w:rPr>
          <w:b/>
          <w:sz w:val="22"/>
          <w:szCs w:val="22"/>
        </w:rPr>
        <w:t>A</w:t>
      </w:r>
      <w:r w:rsidRPr="00A25034">
        <w:rPr>
          <w:sz w:val="22"/>
          <w:szCs w:val="22"/>
        </w:rPr>
        <w:t xml:space="preserve">. </w:t>
      </w:r>
    </w:p>
    <w:p w:rsidR="006E3B18" w:rsidRDefault="006E3B18" w:rsidP="00C873B3">
      <w:pPr>
        <w:pStyle w:val="ListParagraph"/>
        <w:numPr>
          <w:ilvl w:val="1"/>
          <w:numId w:val="1"/>
        </w:numPr>
        <w:ind w:left="1080"/>
        <w:jc w:val="both"/>
        <w:rPr>
          <w:sz w:val="22"/>
          <w:szCs w:val="22"/>
        </w:rPr>
      </w:pPr>
      <w:r w:rsidRPr="00A25034">
        <w:rPr>
          <w:sz w:val="22"/>
          <w:szCs w:val="22"/>
        </w:rPr>
        <w:t>Upon the anticipat</w:t>
      </w:r>
      <w:r w:rsidRPr="00E951BB">
        <w:rPr>
          <w:sz w:val="22"/>
          <w:szCs w:val="22"/>
        </w:rPr>
        <w:t>ion of a significant deviation from the estimated length of services the CONSULTANT shall provide, in writing, a mutually agreed upon amended length of service schedule by CONSULTANT and CITY.</w:t>
      </w:r>
    </w:p>
    <w:p w:rsidR="006E3B18" w:rsidRPr="00E951BB" w:rsidRDefault="006E3B18" w:rsidP="00C873B3">
      <w:pPr>
        <w:jc w:val="both"/>
        <w:rPr>
          <w:sz w:val="22"/>
          <w:szCs w:val="22"/>
        </w:rPr>
      </w:pPr>
    </w:p>
    <w:p w:rsidR="006E3B18" w:rsidRPr="00C873B3" w:rsidRDefault="006E3B18" w:rsidP="00C873B3">
      <w:pPr>
        <w:pStyle w:val="ListParagraph"/>
        <w:numPr>
          <w:ilvl w:val="0"/>
          <w:numId w:val="1"/>
        </w:numPr>
        <w:tabs>
          <w:tab w:val="left" w:pos="720"/>
        </w:tabs>
        <w:spacing w:after="120"/>
        <w:ind w:hanging="720"/>
        <w:jc w:val="both"/>
        <w:rPr>
          <w:sz w:val="22"/>
          <w:szCs w:val="22"/>
        </w:rPr>
      </w:pPr>
      <w:r w:rsidRPr="00E951BB">
        <w:rPr>
          <w:sz w:val="22"/>
          <w:szCs w:val="22"/>
        </w:rPr>
        <w:t xml:space="preserve">The CITY’s Obligation: </w:t>
      </w:r>
    </w:p>
    <w:p w:rsidR="00CF5B55" w:rsidRDefault="006E3B18" w:rsidP="00C873B3">
      <w:pPr>
        <w:pStyle w:val="ListParagraph"/>
        <w:numPr>
          <w:ilvl w:val="1"/>
          <w:numId w:val="1"/>
        </w:numPr>
        <w:tabs>
          <w:tab w:val="left" w:pos="720"/>
        </w:tabs>
        <w:ind w:left="1080"/>
        <w:jc w:val="both"/>
        <w:rPr>
          <w:sz w:val="22"/>
          <w:szCs w:val="22"/>
        </w:rPr>
      </w:pPr>
      <w:r w:rsidRPr="00E951BB">
        <w:rPr>
          <w:sz w:val="22"/>
          <w:szCs w:val="22"/>
        </w:rPr>
        <w:t>Place at CONSULTANT’s disposal all available information pertinent to the Project</w:t>
      </w:r>
      <w:r w:rsidR="00CF5B55">
        <w:rPr>
          <w:sz w:val="22"/>
          <w:szCs w:val="22"/>
        </w:rPr>
        <w:t>,</w:t>
      </w:r>
      <w:r w:rsidRPr="00E951BB">
        <w:rPr>
          <w:sz w:val="22"/>
          <w:szCs w:val="22"/>
        </w:rPr>
        <w:t xml:space="preserve"> including previous reports and any other data relative to the scope of the Project</w:t>
      </w:r>
      <w:r w:rsidR="00CF5B55">
        <w:rPr>
          <w:sz w:val="22"/>
          <w:szCs w:val="22"/>
        </w:rPr>
        <w:t>.</w:t>
      </w:r>
      <w:r w:rsidRPr="00E951BB">
        <w:rPr>
          <w:sz w:val="22"/>
          <w:szCs w:val="22"/>
        </w:rPr>
        <w:t xml:space="preserve"> </w:t>
      </w:r>
    </w:p>
    <w:p w:rsidR="006E3B18" w:rsidRPr="00E951BB" w:rsidRDefault="00CF5B55" w:rsidP="00C873B3">
      <w:pPr>
        <w:pStyle w:val="ListParagraph"/>
        <w:numPr>
          <w:ilvl w:val="1"/>
          <w:numId w:val="1"/>
        </w:numPr>
        <w:tabs>
          <w:tab w:val="left" w:pos="720"/>
        </w:tabs>
        <w:ind w:left="1080"/>
        <w:jc w:val="both"/>
        <w:rPr>
          <w:sz w:val="22"/>
          <w:szCs w:val="22"/>
        </w:rPr>
      </w:pPr>
      <w:r>
        <w:rPr>
          <w:sz w:val="22"/>
          <w:szCs w:val="22"/>
        </w:rPr>
        <w:t>M</w:t>
      </w:r>
      <w:r w:rsidR="006E3B18" w:rsidRPr="00E951BB">
        <w:rPr>
          <w:sz w:val="22"/>
          <w:szCs w:val="22"/>
        </w:rPr>
        <w:t>ake provisions for CONSULTANT to enter upon public and private property as required for CONSULTANT to perform its services.</w:t>
      </w:r>
    </w:p>
    <w:p w:rsidR="006E3B18" w:rsidRPr="00E951BB" w:rsidRDefault="006E3B18" w:rsidP="00C873B3">
      <w:pPr>
        <w:pStyle w:val="ListParagraph"/>
        <w:numPr>
          <w:ilvl w:val="1"/>
          <w:numId w:val="1"/>
        </w:numPr>
        <w:tabs>
          <w:tab w:val="left" w:pos="720"/>
        </w:tabs>
        <w:ind w:left="1080"/>
        <w:jc w:val="both"/>
        <w:rPr>
          <w:sz w:val="22"/>
          <w:szCs w:val="22"/>
        </w:rPr>
      </w:pPr>
      <w:r w:rsidRPr="00E951BB">
        <w:rPr>
          <w:sz w:val="22"/>
          <w:szCs w:val="22"/>
        </w:rPr>
        <w:t>Furnish approvals and permits from all governmental authorities having jurisdiction over the Project and such approvals and consents from others as may be necessary for completion of the Project, unless otherwise specified</w:t>
      </w:r>
      <w:r w:rsidR="00CF5B55">
        <w:rPr>
          <w:sz w:val="22"/>
          <w:szCs w:val="22"/>
        </w:rPr>
        <w:t>.</w:t>
      </w:r>
      <w:r w:rsidRPr="00E951BB">
        <w:rPr>
          <w:sz w:val="22"/>
          <w:szCs w:val="22"/>
        </w:rPr>
        <w:t xml:space="preserve"> </w:t>
      </w:r>
    </w:p>
    <w:p w:rsidR="006E3B18" w:rsidRPr="00E951BB" w:rsidRDefault="006E3B18" w:rsidP="00C873B3">
      <w:pPr>
        <w:pStyle w:val="ListParagraph"/>
        <w:numPr>
          <w:ilvl w:val="1"/>
          <w:numId w:val="1"/>
        </w:numPr>
        <w:tabs>
          <w:tab w:val="left" w:pos="720"/>
        </w:tabs>
        <w:ind w:left="1080"/>
        <w:jc w:val="both"/>
        <w:rPr>
          <w:sz w:val="22"/>
          <w:szCs w:val="22"/>
        </w:rPr>
      </w:pPr>
      <w:r w:rsidRPr="00E951BB">
        <w:rPr>
          <w:sz w:val="22"/>
          <w:szCs w:val="22"/>
        </w:rPr>
        <w:t>Furnish title commitments for all necessary right-of-way or easements to be acquired, unless otherwise specified</w:t>
      </w:r>
      <w:r w:rsidR="00CF5B55">
        <w:rPr>
          <w:sz w:val="22"/>
          <w:szCs w:val="22"/>
        </w:rPr>
        <w:t>.</w:t>
      </w:r>
      <w:r w:rsidRPr="00E951BB">
        <w:rPr>
          <w:sz w:val="22"/>
          <w:szCs w:val="22"/>
        </w:rPr>
        <w:t xml:space="preserve"> </w:t>
      </w:r>
    </w:p>
    <w:p w:rsidR="006E3B18" w:rsidRPr="00E951BB" w:rsidRDefault="006E3B18" w:rsidP="00C873B3">
      <w:pPr>
        <w:pStyle w:val="ListParagraph"/>
        <w:numPr>
          <w:ilvl w:val="1"/>
          <w:numId w:val="1"/>
        </w:numPr>
        <w:tabs>
          <w:tab w:val="left" w:pos="720"/>
        </w:tabs>
        <w:ind w:left="1080"/>
        <w:jc w:val="both"/>
        <w:rPr>
          <w:sz w:val="22"/>
          <w:szCs w:val="22"/>
        </w:rPr>
      </w:pPr>
      <w:r w:rsidRPr="00E951BB">
        <w:rPr>
          <w:sz w:val="22"/>
          <w:szCs w:val="22"/>
        </w:rPr>
        <w:t xml:space="preserve">Designate in writing a person to act as CITY's representative with respect to the work to be performed under this Agreement.  Such person shall have complete authority to transmit instructions, receive information, interpret and define </w:t>
      </w:r>
      <w:r w:rsidRPr="00E951BB">
        <w:rPr>
          <w:sz w:val="22"/>
          <w:szCs w:val="22"/>
        </w:rPr>
        <w:lastRenderedPageBreak/>
        <w:t>CITY's policies and decisions with respect to materials, equipment, elements and systems pertinent to CONSULTANT’s services.</w:t>
      </w:r>
    </w:p>
    <w:p w:rsidR="006E3B18" w:rsidRPr="00E951BB" w:rsidRDefault="006E3B18" w:rsidP="00C873B3">
      <w:pPr>
        <w:pStyle w:val="ListParagraph"/>
        <w:numPr>
          <w:ilvl w:val="1"/>
          <w:numId w:val="1"/>
        </w:numPr>
        <w:tabs>
          <w:tab w:val="left" w:pos="720"/>
        </w:tabs>
        <w:ind w:left="1080"/>
        <w:jc w:val="both"/>
        <w:rPr>
          <w:sz w:val="22"/>
          <w:szCs w:val="22"/>
        </w:rPr>
      </w:pPr>
      <w:r w:rsidRPr="00E951BB">
        <w:rPr>
          <w:sz w:val="22"/>
          <w:szCs w:val="22"/>
        </w:rPr>
        <w:t>Report any deficiencies in the services to the CONSULTANT within 30 days of the CITY becoming aware of the deficiency</w:t>
      </w:r>
      <w:r w:rsidR="00CF5B55">
        <w:rPr>
          <w:sz w:val="22"/>
          <w:szCs w:val="22"/>
        </w:rPr>
        <w:t>.</w:t>
      </w:r>
      <w:r w:rsidRPr="00E951BB">
        <w:rPr>
          <w:sz w:val="22"/>
          <w:szCs w:val="22"/>
        </w:rPr>
        <w:t xml:space="preserve"> </w:t>
      </w:r>
      <w:r w:rsidR="00CF5B55">
        <w:rPr>
          <w:sz w:val="22"/>
          <w:szCs w:val="22"/>
        </w:rPr>
        <w:t>C</w:t>
      </w:r>
      <w:r w:rsidR="00F62442">
        <w:rPr>
          <w:sz w:val="22"/>
          <w:szCs w:val="22"/>
        </w:rPr>
        <w:t>ITY</w:t>
      </w:r>
      <w:r w:rsidRPr="00E951BB">
        <w:rPr>
          <w:sz w:val="22"/>
          <w:szCs w:val="22"/>
        </w:rPr>
        <w:t xml:space="preserve"> may</w:t>
      </w:r>
      <w:r w:rsidR="00CF5B55">
        <w:rPr>
          <w:sz w:val="22"/>
          <w:szCs w:val="22"/>
        </w:rPr>
        <w:t>, in its sole discretion,</w:t>
      </w:r>
      <w:r w:rsidRPr="00E951BB">
        <w:rPr>
          <w:sz w:val="22"/>
          <w:szCs w:val="22"/>
        </w:rPr>
        <w:t xml:space="preserve"> require CONSULTANT to correct the performance of deficient services at no additional compensation, if said deficiency is in breach of the Standard of Care.  If the CONSULTANT is unable to correct such deficiencies, the CITY may terminate the Agreement as provided below.</w:t>
      </w:r>
    </w:p>
    <w:p w:rsidR="006E3B18" w:rsidRPr="00E951BB" w:rsidRDefault="006E3B18" w:rsidP="00C873B3">
      <w:pPr>
        <w:pStyle w:val="ListParagraph"/>
        <w:tabs>
          <w:tab w:val="left" w:pos="720"/>
        </w:tabs>
        <w:ind w:left="1440"/>
        <w:jc w:val="both"/>
        <w:rPr>
          <w:sz w:val="22"/>
          <w:szCs w:val="22"/>
        </w:rPr>
      </w:pPr>
    </w:p>
    <w:p w:rsidR="006E3B18" w:rsidRPr="00E951BB" w:rsidRDefault="006E3B18" w:rsidP="00C873B3">
      <w:pPr>
        <w:pStyle w:val="ListParagraph"/>
        <w:numPr>
          <w:ilvl w:val="0"/>
          <w:numId w:val="1"/>
        </w:numPr>
        <w:tabs>
          <w:tab w:val="left" w:pos="720"/>
        </w:tabs>
        <w:ind w:hanging="720"/>
        <w:jc w:val="both"/>
        <w:rPr>
          <w:sz w:val="22"/>
          <w:szCs w:val="22"/>
        </w:rPr>
      </w:pPr>
      <w:r w:rsidRPr="00E951BB">
        <w:rPr>
          <w:b/>
          <w:sz w:val="22"/>
          <w:szCs w:val="22"/>
        </w:rPr>
        <w:t>Transfer of Agreement.</w:t>
      </w:r>
      <w:r w:rsidRPr="00E951BB">
        <w:rPr>
          <w:sz w:val="22"/>
          <w:szCs w:val="22"/>
        </w:rPr>
        <w:t xml:space="preserve">  The CITY and CONSULTANT each binds </w:t>
      </w:r>
      <w:r w:rsidR="00CF5B55">
        <w:rPr>
          <w:sz w:val="22"/>
          <w:szCs w:val="22"/>
        </w:rPr>
        <w:t>itself</w:t>
      </w:r>
      <w:r w:rsidR="00CF5B55" w:rsidRPr="00E951BB">
        <w:rPr>
          <w:sz w:val="22"/>
          <w:szCs w:val="22"/>
        </w:rPr>
        <w:t xml:space="preserve"> </w:t>
      </w:r>
      <w:r w:rsidRPr="00E951BB">
        <w:rPr>
          <w:sz w:val="22"/>
          <w:szCs w:val="22"/>
        </w:rPr>
        <w:t xml:space="preserve">and </w:t>
      </w:r>
      <w:r w:rsidR="00CF5B55">
        <w:rPr>
          <w:sz w:val="22"/>
          <w:szCs w:val="22"/>
        </w:rPr>
        <w:t>its</w:t>
      </w:r>
      <w:r w:rsidRPr="00E951BB">
        <w:rPr>
          <w:sz w:val="22"/>
          <w:szCs w:val="22"/>
        </w:rPr>
        <w:t xml:space="preserve"> partners, successors, executors, administrators and assigns to the other party of this Agreement and to the partners, successors, executors, administrators and assigns of such other party, in respect to all covenants of this Agreement</w:t>
      </w:r>
      <w:r w:rsidR="00CF5B55">
        <w:rPr>
          <w:sz w:val="22"/>
          <w:szCs w:val="22"/>
        </w:rPr>
        <w:t>.</w:t>
      </w:r>
      <w:r w:rsidRPr="00E951BB">
        <w:rPr>
          <w:sz w:val="22"/>
          <w:szCs w:val="22"/>
        </w:rPr>
        <w:t xml:space="preserve"> </w:t>
      </w:r>
      <w:r w:rsidR="00CF5B55">
        <w:rPr>
          <w:sz w:val="22"/>
          <w:szCs w:val="22"/>
        </w:rPr>
        <w:t>N</w:t>
      </w:r>
      <w:r w:rsidRPr="00E951BB">
        <w:rPr>
          <w:sz w:val="22"/>
          <w:szCs w:val="22"/>
        </w:rPr>
        <w:t xml:space="preserve">either CITY nor CONSULTANT shall assign or transfer </w:t>
      </w:r>
      <w:r w:rsidR="00CF5B55">
        <w:rPr>
          <w:sz w:val="22"/>
          <w:szCs w:val="22"/>
        </w:rPr>
        <w:t>its</w:t>
      </w:r>
      <w:r w:rsidRPr="00E951BB">
        <w:rPr>
          <w:sz w:val="22"/>
          <w:szCs w:val="22"/>
        </w:rPr>
        <w:t xml:space="preserve"> interest in this Agreement without the written consent of the other.  </w:t>
      </w:r>
    </w:p>
    <w:p w:rsidR="006E3B18" w:rsidRPr="00E951BB" w:rsidRDefault="006E3B18" w:rsidP="00C873B3">
      <w:pPr>
        <w:pStyle w:val="ListParagraph"/>
        <w:tabs>
          <w:tab w:val="left" w:pos="720"/>
        </w:tabs>
        <w:jc w:val="both"/>
        <w:rPr>
          <w:sz w:val="22"/>
          <w:szCs w:val="22"/>
        </w:rPr>
      </w:pPr>
    </w:p>
    <w:p w:rsidR="006E3B18" w:rsidRPr="00E951BB" w:rsidRDefault="006E3B18" w:rsidP="00C873B3">
      <w:pPr>
        <w:pStyle w:val="ListParagraph"/>
        <w:numPr>
          <w:ilvl w:val="0"/>
          <w:numId w:val="1"/>
        </w:numPr>
        <w:tabs>
          <w:tab w:val="left" w:pos="720"/>
        </w:tabs>
        <w:ind w:hanging="720"/>
        <w:jc w:val="both"/>
        <w:rPr>
          <w:sz w:val="22"/>
          <w:szCs w:val="22"/>
        </w:rPr>
      </w:pPr>
      <w:r w:rsidRPr="006E3B18">
        <w:rPr>
          <w:b/>
          <w:sz w:val="22"/>
          <w:szCs w:val="22"/>
        </w:rPr>
        <w:t>Payment for Services</w:t>
      </w:r>
      <w:r>
        <w:rPr>
          <w:sz w:val="22"/>
          <w:szCs w:val="22"/>
        </w:rPr>
        <w:t>.</w:t>
      </w:r>
      <w:r w:rsidRPr="00E951BB">
        <w:rPr>
          <w:sz w:val="22"/>
          <w:szCs w:val="22"/>
        </w:rPr>
        <w:t xml:space="preserve"> </w:t>
      </w:r>
      <w:r w:rsidR="00CF5B55">
        <w:rPr>
          <w:sz w:val="22"/>
          <w:szCs w:val="22"/>
        </w:rPr>
        <w:t xml:space="preserve">The CITY agrees to pay CONSULTANT for its services </w:t>
      </w:r>
      <w:r w:rsidR="00514198">
        <w:rPr>
          <w:sz w:val="22"/>
          <w:szCs w:val="22"/>
        </w:rPr>
        <w:t>in the amount(s)</w:t>
      </w:r>
      <w:r w:rsidR="00CF5B55">
        <w:rPr>
          <w:sz w:val="22"/>
          <w:szCs w:val="22"/>
        </w:rPr>
        <w:t xml:space="preserve"> set forth in </w:t>
      </w:r>
      <w:r w:rsidR="00CF5B55" w:rsidRPr="00B02732">
        <w:rPr>
          <w:b/>
          <w:sz w:val="22"/>
          <w:szCs w:val="22"/>
        </w:rPr>
        <w:t>EXHIBIT A</w:t>
      </w:r>
      <w:r w:rsidR="00CF5B55">
        <w:rPr>
          <w:sz w:val="22"/>
          <w:szCs w:val="22"/>
        </w:rPr>
        <w:t xml:space="preserve">. </w:t>
      </w:r>
      <w:r w:rsidRPr="00E951BB">
        <w:rPr>
          <w:sz w:val="22"/>
          <w:szCs w:val="22"/>
        </w:rPr>
        <w:t xml:space="preserve">The CONSULTANT shall submit monthly statements for </w:t>
      </w:r>
      <w:r w:rsidR="00CF5B55">
        <w:rPr>
          <w:sz w:val="22"/>
          <w:szCs w:val="22"/>
        </w:rPr>
        <w:t>s</w:t>
      </w:r>
      <w:r w:rsidRPr="00E951BB">
        <w:rPr>
          <w:sz w:val="22"/>
          <w:szCs w:val="22"/>
        </w:rPr>
        <w:t xml:space="preserve">ervices rendered.  The CITY shall </w:t>
      </w:r>
      <w:r w:rsidR="00CF5B55">
        <w:rPr>
          <w:sz w:val="22"/>
          <w:szCs w:val="22"/>
        </w:rPr>
        <w:t>pay the CONSULTANT monthly invoices</w:t>
      </w:r>
      <w:r w:rsidRPr="00E951BB">
        <w:rPr>
          <w:sz w:val="22"/>
          <w:szCs w:val="22"/>
        </w:rPr>
        <w:t xml:space="preserve"> as required under the Illinois Local Government Prompt Payment Act, 5 ILCS 505/1 </w:t>
      </w:r>
      <w:r w:rsidRPr="006E3B18">
        <w:rPr>
          <w:i/>
          <w:sz w:val="22"/>
          <w:szCs w:val="22"/>
        </w:rPr>
        <w:t>et seq</w:t>
      </w:r>
      <w:r w:rsidRPr="00E951BB">
        <w:rPr>
          <w:sz w:val="22"/>
          <w:szCs w:val="22"/>
        </w:rPr>
        <w:t>.</w:t>
      </w:r>
    </w:p>
    <w:p w:rsidR="006E3B18" w:rsidRPr="00E951BB" w:rsidRDefault="006E3B18" w:rsidP="00C873B3">
      <w:pPr>
        <w:pStyle w:val="ListParagraph"/>
        <w:tabs>
          <w:tab w:val="left" w:pos="720"/>
        </w:tabs>
        <w:ind w:hanging="720"/>
        <w:jc w:val="both"/>
        <w:rPr>
          <w:sz w:val="22"/>
          <w:szCs w:val="22"/>
        </w:rPr>
      </w:pPr>
    </w:p>
    <w:p w:rsidR="006E3B18" w:rsidRPr="00E951BB" w:rsidRDefault="006E3B18" w:rsidP="00C873B3">
      <w:pPr>
        <w:pStyle w:val="ListParagraph"/>
        <w:numPr>
          <w:ilvl w:val="0"/>
          <w:numId w:val="1"/>
        </w:numPr>
        <w:tabs>
          <w:tab w:val="left" w:pos="720"/>
        </w:tabs>
        <w:ind w:hanging="720"/>
        <w:jc w:val="both"/>
        <w:rPr>
          <w:sz w:val="22"/>
          <w:szCs w:val="22"/>
        </w:rPr>
      </w:pPr>
      <w:r w:rsidRPr="006E3B18">
        <w:rPr>
          <w:rFonts w:eastAsia="Calibri"/>
          <w:b/>
          <w:sz w:val="22"/>
          <w:szCs w:val="22"/>
        </w:rPr>
        <w:t>Legal Requirements</w:t>
      </w:r>
      <w:r>
        <w:rPr>
          <w:rFonts w:eastAsia="Calibri"/>
          <w:sz w:val="22"/>
          <w:szCs w:val="22"/>
        </w:rPr>
        <w:t xml:space="preserve">. </w:t>
      </w:r>
      <w:r w:rsidRPr="00E951BB">
        <w:rPr>
          <w:rFonts w:eastAsia="Calibri"/>
          <w:sz w:val="22"/>
          <w:szCs w:val="22"/>
        </w:rPr>
        <w:t>CONSULTANT shall comply with all applicable equal employment opportunity statutes, regulations, and ordinances.</w:t>
      </w:r>
      <w:r>
        <w:rPr>
          <w:rFonts w:eastAsia="Calibri"/>
          <w:sz w:val="22"/>
          <w:szCs w:val="22"/>
        </w:rPr>
        <w:t xml:space="preserve"> </w:t>
      </w:r>
    </w:p>
    <w:p w:rsidR="006E3B18" w:rsidRPr="00E951BB" w:rsidRDefault="006E3B18" w:rsidP="00C873B3">
      <w:pPr>
        <w:pStyle w:val="ListParagraph"/>
        <w:rPr>
          <w:sz w:val="22"/>
          <w:szCs w:val="22"/>
        </w:rPr>
      </w:pPr>
    </w:p>
    <w:p w:rsidR="006E3B18" w:rsidRPr="00E951BB" w:rsidRDefault="006E3B18" w:rsidP="00C873B3">
      <w:pPr>
        <w:pStyle w:val="BodyText2"/>
        <w:numPr>
          <w:ilvl w:val="0"/>
          <w:numId w:val="1"/>
        </w:numPr>
        <w:ind w:hanging="720"/>
        <w:jc w:val="both"/>
        <w:rPr>
          <w:rFonts w:eastAsia="Calibri"/>
          <w:b/>
          <w:sz w:val="22"/>
          <w:szCs w:val="22"/>
        </w:rPr>
      </w:pPr>
      <w:r w:rsidRPr="00E951BB">
        <w:rPr>
          <w:b/>
          <w:sz w:val="22"/>
          <w:szCs w:val="22"/>
        </w:rPr>
        <w:t>Retention of Records.</w:t>
      </w:r>
      <w:r w:rsidRPr="00E951BB">
        <w:rPr>
          <w:sz w:val="22"/>
          <w:szCs w:val="22"/>
        </w:rPr>
        <w:t xml:space="preserve">  CONSULTANT must retain all records of work performed for a minimum of five (5) years. </w:t>
      </w:r>
    </w:p>
    <w:p w:rsidR="006E3B18" w:rsidRPr="00E951BB" w:rsidRDefault="006E3B18" w:rsidP="00C873B3">
      <w:pPr>
        <w:pStyle w:val="ListParagraph"/>
        <w:rPr>
          <w:rStyle w:val="CommentReference"/>
          <w:rFonts w:eastAsia="Calibri"/>
          <w:b/>
          <w:sz w:val="22"/>
          <w:szCs w:val="22"/>
        </w:rPr>
      </w:pPr>
    </w:p>
    <w:p w:rsidR="006E3B18" w:rsidRPr="00E951BB" w:rsidRDefault="006E3B18" w:rsidP="00C873B3">
      <w:pPr>
        <w:pStyle w:val="BodyText2"/>
        <w:numPr>
          <w:ilvl w:val="0"/>
          <w:numId w:val="1"/>
        </w:numPr>
        <w:ind w:hanging="720"/>
        <w:jc w:val="both"/>
        <w:rPr>
          <w:sz w:val="22"/>
          <w:szCs w:val="22"/>
        </w:rPr>
      </w:pPr>
      <w:r w:rsidRPr="00E951BB">
        <w:rPr>
          <w:b/>
          <w:sz w:val="22"/>
          <w:szCs w:val="22"/>
        </w:rPr>
        <w:t>Estimate of Cost.</w:t>
      </w:r>
      <w:r w:rsidRPr="00E951BB">
        <w:rPr>
          <w:sz w:val="22"/>
          <w:szCs w:val="22"/>
        </w:rPr>
        <w:t xml:space="preserve">  The CONSULTANT shall use standard care in preparing </w:t>
      </w:r>
      <w:r w:rsidR="00CF5B55">
        <w:rPr>
          <w:sz w:val="22"/>
          <w:szCs w:val="22"/>
        </w:rPr>
        <w:t>any</w:t>
      </w:r>
      <w:r w:rsidRPr="00E951BB">
        <w:rPr>
          <w:sz w:val="22"/>
          <w:szCs w:val="22"/>
        </w:rPr>
        <w:t xml:space="preserve"> estimate</w:t>
      </w:r>
      <w:r w:rsidR="005072E1">
        <w:rPr>
          <w:sz w:val="22"/>
          <w:szCs w:val="22"/>
        </w:rPr>
        <w:t>s</w:t>
      </w:r>
      <w:r w:rsidRPr="00E951BB">
        <w:rPr>
          <w:sz w:val="22"/>
          <w:szCs w:val="22"/>
        </w:rPr>
        <w:t xml:space="preserve"> of cost</w:t>
      </w:r>
      <w:r w:rsidR="003002DC">
        <w:rPr>
          <w:sz w:val="22"/>
          <w:szCs w:val="22"/>
        </w:rPr>
        <w:t xml:space="preserve"> for the P</w:t>
      </w:r>
      <w:r w:rsidR="00CF5B55">
        <w:rPr>
          <w:sz w:val="22"/>
          <w:szCs w:val="22"/>
        </w:rPr>
        <w:t>roject</w:t>
      </w:r>
      <w:r w:rsidRPr="00E951BB">
        <w:rPr>
          <w:sz w:val="22"/>
          <w:szCs w:val="22"/>
        </w:rPr>
        <w:t xml:space="preserve">. Any opinion of probable cost, budget estimate, cost estimate, or other cost evaluation provided by the CONSULTANT will be offered on the basis of experience and judgment.  </w:t>
      </w:r>
    </w:p>
    <w:p w:rsidR="006E3B18" w:rsidRPr="00E951BB" w:rsidRDefault="006E3B18" w:rsidP="00C873B3">
      <w:pPr>
        <w:pStyle w:val="BodyText2"/>
        <w:ind w:left="720"/>
        <w:jc w:val="both"/>
        <w:rPr>
          <w:sz w:val="22"/>
          <w:szCs w:val="22"/>
        </w:rPr>
      </w:pPr>
    </w:p>
    <w:p w:rsidR="006E3B18" w:rsidRPr="00E951BB" w:rsidRDefault="006E3B18" w:rsidP="00C873B3">
      <w:pPr>
        <w:pStyle w:val="BodyText2"/>
        <w:numPr>
          <w:ilvl w:val="0"/>
          <w:numId w:val="1"/>
        </w:numPr>
        <w:ind w:hanging="720"/>
        <w:jc w:val="both"/>
        <w:rPr>
          <w:sz w:val="22"/>
          <w:szCs w:val="22"/>
        </w:rPr>
      </w:pPr>
      <w:r w:rsidRPr="00E951BB">
        <w:rPr>
          <w:b/>
          <w:sz w:val="22"/>
          <w:szCs w:val="22"/>
        </w:rPr>
        <w:t xml:space="preserve">Document Property Rights.  </w:t>
      </w:r>
      <w:r w:rsidRPr="00E951BB">
        <w:rPr>
          <w:sz w:val="22"/>
          <w:szCs w:val="22"/>
        </w:rPr>
        <w:t xml:space="preserve">Upon payment in full by the CITY, all documents or copies thereof including tracings, drawings, estimates, field notes, investigations, design analysis, studies, and specifications which are prepared in the performance of this Agreement are to be and remain the property of the CITY and are to be delivered to the Director of Public Works of the CITY before the final payment is made to the CONSULTANT.   All drawings shall be provided in a format acceptable to the CITY.  The CONSULTANT shall endorse, by professional engineering seal, all plans, specifications, and engineering data furnished.  </w:t>
      </w:r>
    </w:p>
    <w:p w:rsidR="006E3B18" w:rsidRPr="00E951BB" w:rsidRDefault="006E3B18" w:rsidP="00C873B3">
      <w:pPr>
        <w:pStyle w:val="BodyText2"/>
        <w:ind w:left="720"/>
        <w:jc w:val="both"/>
        <w:rPr>
          <w:rStyle w:val="CommentReference"/>
          <w:rFonts w:eastAsia="Calibri"/>
          <w:b/>
          <w:sz w:val="22"/>
          <w:szCs w:val="22"/>
        </w:rPr>
      </w:pPr>
    </w:p>
    <w:p w:rsidR="006E3B18" w:rsidRPr="00E951BB" w:rsidRDefault="006E3B18" w:rsidP="00C873B3">
      <w:pPr>
        <w:pStyle w:val="ListParagraph"/>
        <w:numPr>
          <w:ilvl w:val="0"/>
          <w:numId w:val="1"/>
        </w:numPr>
        <w:tabs>
          <w:tab w:val="left" w:pos="720"/>
        </w:tabs>
        <w:ind w:hanging="720"/>
        <w:jc w:val="both"/>
        <w:rPr>
          <w:sz w:val="22"/>
          <w:szCs w:val="22"/>
        </w:rPr>
      </w:pPr>
      <w:r w:rsidRPr="00E951BB">
        <w:rPr>
          <w:rFonts w:eastAsia="Calibri"/>
          <w:b/>
          <w:sz w:val="22"/>
          <w:szCs w:val="22"/>
        </w:rPr>
        <w:t>Insurance Requirements.</w:t>
      </w:r>
      <w:r w:rsidRPr="00E951BB">
        <w:rPr>
          <w:rFonts w:eastAsia="Calibri"/>
          <w:sz w:val="22"/>
          <w:szCs w:val="22"/>
        </w:rPr>
        <w:t xml:space="preserve">  Upon execution of the Agreement, and prior to CONSULTANT commencing any work or services with regard to the project, CONSULTANT shall carry commercial general liability insurance, umbrella liability insurance, and automobile liability insurance</w:t>
      </w:r>
      <w:r w:rsidR="003002DC">
        <w:rPr>
          <w:rFonts w:eastAsia="Calibri"/>
          <w:sz w:val="22"/>
          <w:szCs w:val="22"/>
        </w:rPr>
        <w:t xml:space="preserve"> in amounts acceptable to the CITY</w:t>
      </w:r>
      <w:r w:rsidRPr="00E951BB">
        <w:rPr>
          <w:rFonts w:eastAsia="Calibri"/>
          <w:sz w:val="22"/>
          <w:szCs w:val="22"/>
        </w:rPr>
        <w:t>. CONSULTANT shall provide the CITY with a Certificate of Insurance and Additional Insured Endorsement naming the CITY as Additional Insured thereunder.  All coverage shall be placed with an insurance company reasonably acceptable to the CITY.</w:t>
      </w:r>
    </w:p>
    <w:p w:rsidR="006E3B18" w:rsidRPr="00E951BB" w:rsidRDefault="006E3B18" w:rsidP="00C873B3">
      <w:pPr>
        <w:pStyle w:val="ListParagraph"/>
        <w:rPr>
          <w:sz w:val="22"/>
          <w:szCs w:val="22"/>
        </w:rPr>
      </w:pPr>
    </w:p>
    <w:p w:rsidR="006E3B18" w:rsidRPr="00E951BB" w:rsidRDefault="006E3B18" w:rsidP="00C873B3">
      <w:pPr>
        <w:pStyle w:val="ListParagraph"/>
        <w:numPr>
          <w:ilvl w:val="0"/>
          <w:numId w:val="1"/>
        </w:numPr>
        <w:tabs>
          <w:tab w:val="left" w:pos="720"/>
        </w:tabs>
        <w:ind w:hanging="720"/>
        <w:jc w:val="both"/>
        <w:rPr>
          <w:sz w:val="22"/>
          <w:szCs w:val="22"/>
        </w:rPr>
      </w:pPr>
      <w:r w:rsidRPr="00E951BB">
        <w:rPr>
          <w:b/>
          <w:sz w:val="22"/>
          <w:szCs w:val="22"/>
        </w:rPr>
        <w:lastRenderedPageBreak/>
        <w:t>Confidential Information.</w:t>
      </w:r>
      <w:r w:rsidRPr="00E951BB">
        <w:rPr>
          <w:sz w:val="22"/>
          <w:szCs w:val="22"/>
        </w:rPr>
        <w:t xml:space="preserve">  </w:t>
      </w:r>
      <w:r w:rsidR="00AC028D">
        <w:rPr>
          <w:sz w:val="22"/>
          <w:szCs w:val="22"/>
        </w:rPr>
        <w:t xml:space="preserve">In the event CONSULTANT submits documents or information to CITY that it deems proprietary or confidential, CONSULTANT shall </w:t>
      </w:r>
      <w:r w:rsidR="00514198">
        <w:rPr>
          <w:sz w:val="22"/>
          <w:szCs w:val="22"/>
        </w:rPr>
        <w:t>designate</w:t>
      </w:r>
      <w:r w:rsidR="00AC028D">
        <w:rPr>
          <w:sz w:val="22"/>
          <w:szCs w:val="22"/>
        </w:rPr>
        <w:t xml:space="preserve"> said documents a</w:t>
      </w:r>
      <w:r w:rsidR="00514198">
        <w:rPr>
          <w:sz w:val="22"/>
          <w:szCs w:val="22"/>
        </w:rPr>
        <w:t>s</w:t>
      </w:r>
      <w:r w:rsidR="00AC028D">
        <w:rPr>
          <w:sz w:val="22"/>
          <w:szCs w:val="22"/>
        </w:rPr>
        <w:t xml:space="preserve"> confidential or proprietary</w:t>
      </w:r>
      <w:r w:rsidR="00332C45">
        <w:rPr>
          <w:sz w:val="22"/>
          <w:szCs w:val="22"/>
        </w:rPr>
        <w:t xml:space="preserve"> and submit them in a separate packet to the CITY</w:t>
      </w:r>
      <w:r w:rsidR="00AC028D">
        <w:rPr>
          <w:sz w:val="22"/>
          <w:szCs w:val="22"/>
        </w:rPr>
        <w:t>. CITY shall not disclose documents or information designated as proprietary or confidential by CONSULTANT unless required to do so by applicable law, including the Illinois Freedom of Information Act</w:t>
      </w:r>
      <w:r w:rsidR="00514198">
        <w:rPr>
          <w:sz w:val="22"/>
          <w:szCs w:val="22"/>
        </w:rPr>
        <w:t xml:space="preserve"> (FOIA)</w:t>
      </w:r>
      <w:r w:rsidR="00AC028D">
        <w:rPr>
          <w:sz w:val="22"/>
          <w:szCs w:val="22"/>
        </w:rPr>
        <w:t xml:space="preserve">, 5 ILCS 140/1 </w:t>
      </w:r>
      <w:r w:rsidR="00AC028D">
        <w:rPr>
          <w:i/>
          <w:sz w:val="22"/>
          <w:szCs w:val="22"/>
        </w:rPr>
        <w:t>et seq.</w:t>
      </w:r>
    </w:p>
    <w:p w:rsidR="006E3B18" w:rsidRPr="00FD7F9D" w:rsidRDefault="006E3B18" w:rsidP="00C873B3">
      <w:pPr>
        <w:rPr>
          <w:sz w:val="22"/>
          <w:szCs w:val="22"/>
        </w:rPr>
      </w:pPr>
    </w:p>
    <w:p w:rsidR="006E3B18" w:rsidRPr="00E951BB" w:rsidRDefault="006E3B18" w:rsidP="00C873B3">
      <w:pPr>
        <w:pStyle w:val="ListParagraph"/>
        <w:numPr>
          <w:ilvl w:val="0"/>
          <w:numId w:val="1"/>
        </w:numPr>
        <w:tabs>
          <w:tab w:val="left" w:pos="720"/>
        </w:tabs>
        <w:ind w:hanging="720"/>
        <w:jc w:val="both"/>
        <w:rPr>
          <w:sz w:val="22"/>
          <w:szCs w:val="22"/>
        </w:rPr>
      </w:pPr>
      <w:r w:rsidRPr="006E3B18">
        <w:rPr>
          <w:b/>
          <w:sz w:val="22"/>
          <w:szCs w:val="22"/>
        </w:rPr>
        <w:t>Indemnification and Limitation of Liability</w:t>
      </w:r>
      <w:r>
        <w:rPr>
          <w:sz w:val="22"/>
          <w:szCs w:val="22"/>
        </w:rPr>
        <w:t xml:space="preserve">. </w:t>
      </w:r>
      <w:r w:rsidRPr="00E951BB">
        <w:rPr>
          <w:sz w:val="22"/>
          <w:szCs w:val="22"/>
        </w:rPr>
        <w:t xml:space="preserve"> CITY and CONSULTANT each agree to indemnify and hold the other harmless, inc</w:t>
      </w:r>
      <w:r w:rsidR="00CF5B55">
        <w:rPr>
          <w:sz w:val="22"/>
          <w:szCs w:val="22"/>
        </w:rPr>
        <w:t>lud</w:t>
      </w:r>
      <w:r w:rsidRPr="00E951BB">
        <w:rPr>
          <w:sz w:val="22"/>
          <w:szCs w:val="22"/>
        </w:rPr>
        <w:t>ing their respective officers, employees, agents, members, and representatives, from and against liability for all claims, costs, losses, damages and expense</w:t>
      </w:r>
      <w:r w:rsidR="00CF5B55">
        <w:rPr>
          <w:sz w:val="22"/>
          <w:szCs w:val="22"/>
        </w:rPr>
        <w:t>s,</w:t>
      </w:r>
      <w:r w:rsidRPr="00E951BB">
        <w:rPr>
          <w:sz w:val="22"/>
          <w:szCs w:val="22"/>
        </w:rPr>
        <w:t xml:space="preserve"> including reasonable attorney’s fees, to the extent such claims, losses, damages or expenses are cause</w:t>
      </w:r>
      <w:r w:rsidR="00CF5B55">
        <w:rPr>
          <w:sz w:val="22"/>
          <w:szCs w:val="22"/>
        </w:rPr>
        <w:t>d</w:t>
      </w:r>
      <w:r w:rsidRPr="00E951BB">
        <w:rPr>
          <w:sz w:val="22"/>
          <w:szCs w:val="22"/>
        </w:rPr>
        <w:t xml:space="preserve"> by the indemnifying party’s acts, errors or omissions.</w:t>
      </w:r>
    </w:p>
    <w:p w:rsidR="006E3B18" w:rsidRPr="00E951BB" w:rsidRDefault="006E3B18" w:rsidP="00C873B3">
      <w:pPr>
        <w:pStyle w:val="ListParagraph"/>
        <w:ind w:hanging="720"/>
        <w:rPr>
          <w:sz w:val="22"/>
          <w:szCs w:val="22"/>
        </w:rPr>
      </w:pPr>
    </w:p>
    <w:p w:rsidR="006E3B18" w:rsidRPr="00E951BB" w:rsidRDefault="006E3B18" w:rsidP="00C873B3">
      <w:pPr>
        <w:pStyle w:val="ListParagraph"/>
        <w:numPr>
          <w:ilvl w:val="0"/>
          <w:numId w:val="1"/>
        </w:numPr>
        <w:ind w:hanging="720"/>
        <w:jc w:val="both"/>
        <w:rPr>
          <w:sz w:val="22"/>
          <w:szCs w:val="22"/>
        </w:rPr>
      </w:pPr>
      <w:r w:rsidRPr="006E3B18">
        <w:rPr>
          <w:b/>
          <w:sz w:val="22"/>
          <w:szCs w:val="22"/>
        </w:rPr>
        <w:t>Termination</w:t>
      </w:r>
      <w:r>
        <w:rPr>
          <w:sz w:val="22"/>
          <w:szCs w:val="22"/>
        </w:rPr>
        <w:t>.</w:t>
      </w:r>
      <w:r w:rsidRPr="00E951BB">
        <w:rPr>
          <w:sz w:val="22"/>
          <w:szCs w:val="22"/>
        </w:rPr>
        <w:t xml:space="preserve"> </w:t>
      </w:r>
      <w:r w:rsidR="00CF5B55">
        <w:rPr>
          <w:sz w:val="22"/>
          <w:szCs w:val="22"/>
        </w:rPr>
        <w:t>T</w:t>
      </w:r>
      <w:r w:rsidRPr="00E951BB">
        <w:rPr>
          <w:sz w:val="22"/>
          <w:szCs w:val="22"/>
        </w:rPr>
        <w:t>his Agreement may be terminated by either party, without cause, upon fifteen (15) days written notice</w:t>
      </w:r>
      <w:r w:rsidR="00CF5B55">
        <w:rPr>
          <w:sz w:val="22"/>
          <w:szCs w:val="22"/>
        </w:rPr>
        <w:t xml:space="preserve"> to the other party</w:t>
      </w:r>
      <w:r w:rsidRPr="00E951BB">
        <w:rPr>
          <w:sz w:val="22"/>
          <w:szCs w:val="22"/>
        </w:rPr>
        <w:t>. In the event of any termination, CONSULTANT will be paid for all services rendered to the date of receipt of written notice of termination.</w:t>
      </w:r>
    </w:p>
    <w:p w:rsidR="006E3B18" w:rsidRPr="00E951BB" w:rsidRDefault="006E3B18" w:rsidP="00C873B3">
      <w:pPr>
        <w:pStyle w:val="ListParagraph"/>
        <w:rPr>
          <w:sz w:val="22"/>
          <w:szCs w:val="22"/>
        </w:rPr>
      </w:pPr>
    </w:p>
    <w:p w:rsidR="00514198" w:rsidRPr="00E951BB" w:rsidRDefault="006E3B18" w:rsidP="00C873B3">
      <w:pPr>
        <w:pStyle w:val="BodyText2"/>
        <w:numPr>
          <w:ilvl w:val="0"/>
          <w:numId w:val="1"/>
        </w:numPr>
        <w:ind w:hanging="720"/>
        <w:jc w:val="both"/>
        <w:rPr>
          <w:sz w:val="22"/>
          <w:szCs w:val="22"/>
        </w:rPr>
      </w:pPr>
      <w:r w:rsidRPr="00E951BB">
        <w:rPr>
          <w:b/>
          <w:sz w:val="22"/>
          <w:szCs w:val="22"/>
        </w:rPr>
        <w:t>Force Majeure.</w:t>
      </w:r>
      <w:r w:rsidRPr="00E951BB">
        <w:rPr>
          <w:sz w:val="22"/>
          <w:szCs w:val="22"/>
        </w:rPr>
        <w:t xml:space="preserve">  Neither the CITY nor CONSULTANT shall be considered in default of this Agreement or any work order for delays in performance caused by circumstances beyond the reasonable control of the nonperforming party. CONSULTANT shall be granted a reasonable extension of time for any delay in its performance caused by any such circumstances.  Should such circumstances occur, the nonperforming party shall, within a reasonable time of being prevented from performing, give written notice to the other party describing the circumstances preventing continued performance and the efforts being made to resume performance.</w:t>
      </w:r>
    </w:p>
    <w:p w:rsidR="006E3B18" w:rsidRPr="00B02732" w:rsidRDefault="006E3B18" w:rsidP="00B02732">
      <w:pPr>
        <w:pStyle w:val="BodyText2"/>
        <w:ind w:left="720"/>
        <w:jc w:val="both"/>
        <w:rPr>
          <w:b/>
          <w:sz w:val="22"/>
          <w:szCs w:val="22"/>
        </w:rPr>
      </w:pPr>
    </w:p>
    <w:p w:rsidR="006E3B18" w:rsidRPr="00E951BB" w:rsidRDefault="006E3B18" w:rsidP="00C873B3">
      <w:pPr>
        <w:pStyle w:val="ListParagraph"/>
        <w:numPr>
          <w:ilvl w:val="0"/>
          <w:numId w:val="1"/>
        </w:numPr>
        <w:ind w:hanging="720"/>
        <w:jc w:val="both"/>
        <w:rPr>
          <w:sz w:val="22"/>
          <w:szCs w:val="22"/>
        </w:rPr>
      </w:pPr>
      <w:r w:rsidRPr="00E951BB">
        <w:rPr>
          <w:b/>
          <w:sz w:val="22"/>
          <w:szCs w:val="22"/>
        </w:rPr>
        <w:t>Freedom of Information Act.</w:t>
      </w:r>
      <w:r w:rsidRPr="00E951BB">
        <w:rPr>
          <w:sz w:val="22"/>
          <w:szCs w:val="22"/>
        </w:rPr>
        <w:t xml:space="preserve">  CONSULTANT shall be knowledgeable of </w:t>
      </w:r>
      <w:r w:rsidR="00AC3DA3">
        <w:rPr>
          <w:sz w:val="22"/>
          <w:szCs w:val="22"/>
        </w:rPr>
        <w:t xml:space="preserve">the requirements of </w:t>
      </w:r>
      <w:r w:rsidRPr="00E951BB">
        <w:rPr>
          <w:sz w:val="22"/>
          <w:szCs w:val="22"/>
        </w:rPr>
        <w:t>FOIA and shall</w:t>
      </w:r>
      <w:r w:rsidR="00514198">
        <w:rPr>
          <w:sz w:val="22"/>
          <w:szCs w:val="22"/>
        </w:rPr>
        <w:t>, at CITY’s request, provide documents in its possession that are responsive to a FOIA request received by CITY</w:t>
      </w:r>
      <w:r w:rsidRPr="00E951BB">
        <w:rPr>
          <w:sz w:val="22"/>
          <w:szCs w:val="22"/>
        </w:rPr>
        <w:t xml:space="preserve">.  </w:t>
      </w:r>
    </w:p>
    <w:p w:rsidR="006E3B18" w:rsidRPr="00E951BB" w:rsidRDefault="006E3B18" w:rsidP="00C873B3">
      <w:pPr>
        <w:pStyle w:val="ListParagraph"/>
        <w:ind w:hanging="720"/>
        <w:rPr>
          <w:sz w:val="22"/>
          <w:szCs w:val="22"/>
        </w:rPr>
      </w:pPr>
    </w:p>
    <w:p w:rsidR="006E3B18" w:rsidRPr="00E951BB" w:rsidRDefault="006E3B18" w:rsidP="00C873B3">
      <w:pPr>
        <w:pStyle w:val="ListParagraph"/>
        <w:numPr>
          <w:ilvl w:val="0"/>
          <w:numId w:val="1"/>
        </w:numPr>
        <w:ind w:hanging="720"/>
        <w:jc w:val="both"/>
        <w:rPr>
          <w:sz w:val="22"/>
          <w:szCs w:val="22"/>
        </w:rPr>
      </w:pPr>
      <w:r w:rsidRPr="006E3B18">
        <w:rPr>
          <w:b/>
          <w:sz w:val="22"/>
          <w:szCs w:val="22"/>
        </w:rPr>
        <w:t>Provisions Severable</w:t>
      </w:r>
      <w:r>
        <w:rPr>
          <w:sz w:val="22"/>
          <w:szCs w:val="22"/>
        </w:rPr>
        <w:t xml:space="preserve">. </w:t>
      </w:r>
      <w:r w:rsidRPr="00E951BB">
        <w:rPr>
          <w:sz w:val="22"/>
          <w:szCs w:val="22"/>
        </w:rPr>
        <w:t>The unenforceability or invalidity of any provisions hereof shall not render any other provision herein contained unenforceable or invalid.</w:t>
      </w:r>
    </w:p>
    <w:p w:rsidR="006E3B18" w:rsidRPr="00E951BB" w:rsidRDefault="006E3B18" w:rsidP="00C873B3">
      <w:pPr>
        <w:pStyle w:val="ListParagraph"/>
        <w:ind w:hanging="720"/>
        <w:rPr>
          <w:sz w:val="22"/>
          <w:szCs w:val="22"/>
        </w:rPr>
      </w:pPr>
    </w:p>
    <w:p w:rsidR="006E3B18" w:rsidRPr="00E951BB" w:rsidRDefault="006E3B18" w:rsidP="00C873B3">
      <w:pPr>
        <w:pStyle w:val="ListParagraph"/>
        <w:numPr>
          <w:ilvl w:val="0"/>
          <w:numId w:val="1"/>
        </w:numPr>
        <w:ind w:hanging="720"/>
        <w:jc w:val="both"/>
        <w:rPr>
          <w:sz w:val="22"/>
          <w:szCs w:val="22"/>
        </w:rPr>
      </w:pPr>
      <w:r w:rsidRPr="006E3B18">
        <w:rPr>
          <w:b/>
          <w:sz w:val="22"/>
          <w:szCs w:val="22"/>
        </w:rPr>
        <w:t>Governing Law and Choice of Venue</w:t>
      </w:r>
      <w:r>
        <w:rPr>
          <w:sz w:val="22"/>
          <w:szCs w:val="22"/>
        </w:rPr>
        <w:t>.</w:t>
      </w:r>
      <w:r w:rsidRPr="00E951BB">
        <w:rPr>
          <w:sz w:val="22"/>
          <w:szCs w:val="22"/>
        </w:rPr>
        <w:t xml:space="preserve"> The City and CONSULTANT agree that this Agreement will be governed by, construed and enforced in accordance with the laws of the State of Illinois. Any litigation under this agreement shall be resolved in the courts of </w:t>
      </w:r>
      <w:r w:rsidR="00CF5B55">
        <w:rPr>
          <w:sz w:val="22"/>
          <w:szCs w:val="22"/>
        </w:rPr>
        <w:t>the</w:t>
      </w:r>
      <w:r w:rsidRPr="00E951BB">
        <w:rPr>
          <w:sz w:val="22"/>
          <w:szCs w:val="22"/>
        </w:rPr>
        <w:t xml:space="preserve"> 17</w:t>
      </w:r>
      <w:r w:rsidRPr="00E951BB">
        <w:rPr>
          <w:sz w:val="22"/>
          <w:szCs w:val="22"/>
          <w:vertAlign w:val="superscript"/>
        </w:rPr>
        <w:t>th</w:t>
      </w:r>
      <w:r w:rsidRPr="00E951BB">
        <w:rPr>
          <w:sz w:val="22"/>
          <w:szCs w:val="22"/>
        </w:rPr>
        <w:t xml:space="preserve"> Judicial Circuit, Winnebago County, State of Illinois.</w:t>
      </w:r>
    </w:p>
    <w:p w:rsidR="006E3B18" w:rsidRPr="00E951BB" w:rsidRDefault="006E3B18" w:rsidP="00C873B3">
      <w:pPr>
        <w:pStyle w:val="ListParagraph"/>
        <w:rPr>
          <w:sz w:val="22"/>
          <w:szCs w:val="22"/>
        </w:rPr>
      </w:pPr>
    </w:p>
    <w:p w:rsidR="006E3B18" w:rsidRDefault="006E3B18" w:rsidP="00C873B3">
      <w:pPr>
        <w:pStyle w:val="ListParagraph"/>
        <w:numPr>
          <w:ilvl w:val="0"/>
          <w:numId w:val="1"/>
        </w:numPr>
        <w:ind w:hanging="720"/>
        <w:jc w:val="both"/>
        <w:rPr>
          <w:sz w:val="22"/>
          <w:szCs w:val="22"/>
        </w:rPr>
      </w:pPr>
      <w:r w:rsidRPr="00E951BB">
        <w:rPr>
          <w:b/>
          <w:sz w:val="22"/>
          <w:szCs w:val="22"/>
        </w:rPr>
        <w:t>Execution of Agreement.</w:t>
      </w:r>
      <w:r w:rsidRPr="00E951BB">
        <w:rPr>
          <w:sz w:val="22"/>
          <w:szCs w:val="22"/>
        </w:rPr>
        <w:t xml:space="preserve">  This Agreement shall be in full force and effect only when it has been approved by the CITY according to all applicable ordinances and statutes, and when executed by </w:t>
      </w:r>
      <w:r w:rsidR="00CF5B55">
        <w:rPr>
          <w:sz w:val="22"/>
          <w:szCs w:val="22"/>
        </w:rPr>
        <w:t>both parties</w:t>
      </w:r>
      <w:r w:rsidRPr="00E951BB">
        <w:rPr>
          <w:sz w:val="22"/>
          <w:szCs w:val="22"/>
        </w:rPr>
        <w:t>.</w:t>
      </w:r>
    </w:p>
    <w:p w:rsidR="007D4C6C" w:rsidRPr="007D4C6C" w:rsidRDefault="007D4C6C" w:rsidP="00C873B3">
      <w:pPr>
        <w:pStyle w:val="ListParagraph"/>
        <w:rPr>
          <w:sz w:val="22"/>
          <w:szCs w:val="22"/>
        </w:rPr>
      </w:pPr>
    </w:p>
    <w:p w:rsidR="007D4C6C" w:rsidRPr="007D4C6C" w:rsidRDefault="007D4C6C" w:rsidP="00C873B3">
      <w:pPr>
        <w:pStyle w:val="ListParagraph"/>
        <w:numPr>
          <w:ilvl w:val="0"/>
          <w:numId w:val="1"/>
        </w:numPr>
        <w:ind w:hanging="720"/>
        <w:jc w:val="both"/>
        <w:rPr>
          <w:sz w:val="22"/>
          <w:szCs w:val="22"/>
        </w:rPr>
      </w:pPr>
      <w:r w:rsidRPr="007D4C6C">
        <w:rPr>
          <w:b/>
          <w:sz w:val="22"/>
          <w:szCs w:val="22"/>
        </w:rPr>
        <w:t>Conflict of Interest.</w:t>
      </w:r>
      <w:r w:rsidRPr="007D4C6C">
        <w:rPr>
          <w:sz w:val="22"/>
          <w:szCs w:val="22"/>
        </w:rPr>
        <w:t xml:space="preserve">  CONSULTANT </w:t>
      </w:r>
      <w:r w:rsidRPr="007D4C6C">
        <w:rPr>
          <w:rFonts w:eastAsia="Calibri"/>
          <w:sz w:val="22"/>
          <w:szCs w:val="22"/>
        </w:rPr>
        <w:t xml:space="preserve">affirms, by execution of this Agreement, </w:t>
      </w:r>
      <w:r w:rsidR="00F96E04">
        <w:rPr>
          <w:rFonts w:eastAsia="Calibri"/>
          <w:sz w:val="22"/>
          <w:szCs w:val="22"/>
        </w:rPr>
        <w:t>it</w:t>
      </w:r>
      <w:r w:rsidRPr="007D4C6C">
        <w:rPr>
          <w:rFonts w:eastAsia="Calibri"/>
          <w:sz w:val="22"/>
          <w:szCs w:val="22"/>
        </w:rPr>
        <w:t xml:space="preserve"> has no interest and will not acquire any interest in any enterprise, project, or contract that would conflict in any manner of degree with the performance of the work, services, or goods to be provided hereunder.  CONSULTANT further affirms that no person having such an interest will be employed to perform any work or services under the contract.</w:t>
      </w:r>
    </w:p>
    <w:p w:rsidR="006E3B18" w:rsidRPr="00E951BB" w:rsidRDefault="006E3B18" w:rsidP="00C873B3">
      <w:pPr>
        <w:ind w:right="-360"/>
        <w:jc w:val="both"/>
        <w:rPr>
          <w:sz w:val="22"/>
          <w:szCs w:val="22"/>
        </w:rPr>
      </w:pPr>
    </w:p>
    <w:p w:rsidR="006E3B18" w:rsidRPr="00E951BB" w:rsidRDefault="006E3B18" w:rsidP="00A02A5D">
      <w:pPr>
        <w:jc w:val="both"/>
        <w:rPr>
          <w:sz w:val="22"/>
          <w:szCs w:val="22"/>
        </w:rPr>
      </w:pPr>
      <w:r w:rsidRPr="00E951BB">
        <w:rPr>
          <w:sz w:val="22"/>
          <w:szCs w:val="22"/>
        </w:rPr>
        <w:lastRenderedPageBreak/>
        <w:t>IN WITNESS WHEREOF, the parties hereto have executed, or caus</w:t>
      </w:r>
      <w:r w:rsidR="00C873B3">
        <w:rPr>
          <w:sz w:val="22"/>
          <w:szCs w:val="22"/>
        </w:rPr>
        <w:t>ed to be executed by their duly</w:t>
      </w:r>
      <w:r w:rsidR="00A02A5D">
        <w:rPr>
          <w:sz w:val="22"/>
          <w:szCs w:val="22"/>
        </w:rPr>
        <w:t xml:space="preserve"> a</w:t>
      </w:r>
      <w:r w:rsidRPr="00E951BB">
        <w:rPr>
          <w:sz w:val="22"/>
          <w:szCs w:val="22"/>
        </w:rPr>
        <w:t>uthorized officials, this Agreement on the respective dates indicated below.</w:t>
      </w:r>
    </w:p>
    <w:p w:rsidR="006E3B18" w:rsidRPr="00E951BB" w:rsidRDefault="006E3B18" w:rsidP="006E3B18">
      <w:pPr>
        <w:jc w:val="both"/>
        <w:rPr>
          <w:sz w:val="22"/>
          <w:szCs w:val="22"/>
        </w:rPr>
      </w:pPr>
    </w:p>
    <w:p w:rsidR="006E3B18" w:rsidRPr="00E951BB" w:rsidRDefault="006E3B18" w:rsidP="006E3B18">
      <w:pPr>
        <w:jc w:val="both"/>
        <w:rPr>
          <w:sz w:val="22"/>
          <w:szCs w:val="22"/>
        </w:rPr>
      </w:pPr>
      <w:r w:rsidRPr="00E951BB">
        <w:rPr>
          <w:sz w:val="22"/>
          <w:szCs w:val="22"/>
        </w:rPr>
        <w:t>Signed this ______________ day of _______________ by:</w:t>
      </w:r>
    </w:p>
    <w:p w:rsidR="006E3B18" w:rsidRPr="00E951BB" w:rsidRDefault="006E3B18" w:rsidP="006E3B18">
      <w:pPr>
        <w:jc w:val="both"/>
        <w:rPr>
          <w:sz w:val="22"/>
          <w:szCs w:val="22"/>
        </w:rPr>
      </w:pPr>
    </w:p>
    <w:p w:rsidR="006E3B18" w:rsidRDefault="006E3B18" w:rsidP="006E3B18">
      <w:pPr>
        <w:jc w:val="both"/>
        <w:rPr>
          <w:b/>
          <w:sz w:val="22"/>
          <w:szCs w:val="22"/>
        </w:rPr>
      </w:pPr>
      <w:r w:rsidRPr="00E951BB">
        <w:rPr>
          <w:b/>
          <w:sz w:val="22"/>
          <w:szCs w:val="22"/>
        </w:rPr>
        <w:t>(Firm Name)__________________________________</w:t>
      </w:r>
    </w:p>
    <w:p w:rsidR="00A66C6F" w:rsidRDefault="00A66C6F" w:rsidP="006E3B18">
      <w:pPr>
        <w:jc w:val="both"/>
        <w:rPr>
          <w:b/>
          <w:sz w:val="22"/>
          <w:szCs w:val="22"/>
        </w:rPr>
      </w:pPr>
    </w:p>
    <w:p w:rsidR="00A66C6F" w:rsidRDefault="00A66C6F" w:rsidP="006E3B18">
      <w:pPr>
        <w:jc w:val="both"/>
        <w:rPr>
          <w:sz w:val="22"/>
          <w:szCs w:val="22"/>
        </w:rPr>
        <w:sectPr w:rsidR="00A66C6F" w:rsidSect="00A66C6F">
          <w:footerReference w:type="default" r:id="rId8"/>
          <w:pgSz w:w="12240" w:h="15840"/>
          <w:pgMar w:top="720" w:right="1440" w:bottom="1440" w:left="1440" w:header="720" w:footer="720" w:gutter="0"/>
          <w:cols w:space="720"/>
          <w:docGrid w:linePitch="360"/>
        </w:sectPr>
      </w:pPr>
    </w:p>
    <w:p w:rsidR="006E3B18" w:rsidRPr="00A66C6F" w:rsidRDefault="00A66C6F" w:rsidP="006E3B18">
      <w:pPr>
        <w:jc w:val="both"/>
        <w:rPr>
          <w:sz w:val="22"/>
          <w:szCs w:val="22"/>
          <w:u w:val="single"/>
        </w:rPr>
      </w:pPr>
      <w:r>
        <w:rPr>
          <w:sz w:val="22"/>
          <w:szCs w:val="22"/>
        </w:rPr>
        <w:t>By:</w:t>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rsidR="00A66C6F" w:rsidRDefault="006E3B18" w:rsidP="00A66C6F">
      <w:pPr>
        <w:pStyle w:val="BodyText"/>
        <w:tabs>
          <w:tab w:val="clear" w:pos="90"/>
        </w:tabs>
        <w:rPr>
          <w:sz w:val="22"/>
          <w:szCs w:val="22"/>
        </w:rPr>
      </w:pPr>
      <w:r w:rsidRPr="00E951BB">
        <w:rPr>
          <w:sz w:val="22"/>
          <w:szCs w:val="22"/>
        </w:rPr>
        <w:tab/>
        <w:t>(Signature)</w:t>
      </w:r>
    </w:p>
    <w:p w:rsidR="00057713" w:rsidRDefault="00057713" w:rsidP="00A66C6F">
      <w:pPr>
        <w:pStyle w:val="BodyText"/>
        <w:tabs>
          <w:tab w:val="clear" w:pos="90"/>
        </w:tabs>
        <w:rPr>
          <w:sz w:val="22"/>
          <w:szCs w:val="22"/>
        </w:rPr>
      </w:pPr>
    </w:p>
    <w:p w:rsidR="00A66C6F" w:rsidRPr="00A66C6F" w:rsidRDefault="00A66C6F" w:rsidP="00A66C6F">
      <w:pPr>
        <w:pStyle w:val="BodyText"/>
        <w:tabs>
          <w:tab w:val="clear" w:pos="90"/>
        </w:tabs>
        <w:rPr>
          <w:sz w:val="22"/>
          <w:szCs w:val="22"/>
          <w:u w:val="single"/>
        </w:rPr>
      </w:pP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rsidR="006E3B18" w:rsidRPr="00E951BB" w:rsidRDefault="006E3B18" w:rsidP="006E3B18">
      <w:pPr>
        <w:jc w:val="both"/>
        <w:rPr>
          <w:sz w:val="22"/>
          <w:szCs w:val="22"/>
        </w:rPr>
      </w:pPr>
      <w:r w:rsidRPr="00E951BB">
        <w:rPr>
          <w:sz w:val="22"/>
          <w:szCs w:val="22"/>
        </w:rPr>
        <w:tab/>
        <w:t>(Title)</w:t>
      </w:r>
    </w:p>
    <w:p w:rsidR="00057713" w:rsidRDefault="00057713" w:rsidP="006E3B18">
      <w:pPr>
        <w:jc w:val="both"/>
        <w:rPr>
          <w:sz w:val="22"/>
          <w:szCs w:val="22"/>
        </w:rPr>
      </w:pPr>
    </w:p>
    <w:p w:rsidR="006E3B18" w:rsidRPr="00E951BB" w:rsidRDefault="006E3B18" w:rsidP="006E3B18">
      <w:pPr>
        <w:jc w:val="both"/>
        <w:rPr>
          <w:sz w:val="22"/>
          <w:szCs w:val="22"/>
        </w:rPr>
      </w:pPr>
      <w:r w:rsidRPr="00E951BB">
        <w:rPr>
          <w:sz w:val="22"/>
          <w:szCs w:val="22"/>
        </w:rPr>
        <w:t>ATTEST:</w:t>
      </w:r>
      <w:r w:rsidR="00057713">
        <w:rPr>
          <w:sz w:val="22"/>
          <w:szCs w:val="22"/>
        </w:rPr>
        <w:tab/>
      </w:r>
      <w:r w:rsidRPr="00E951BB">
        <w:rPr>
          <w:sz w:val="22"/>
          <w:szCs w:val="22"/>
        </w:rPr>
        <w:t>(Seal)</w:t>
      </w:r>
    </w:p>
    <w:p w:rsidR="00057713" w:rsidRDefault="00A66C6F" w:rsidP="006E3B18">
      <w:pPr>
        <w:jc w:val="both"/>
        <w:rPr>
          <w:sz w:val="22"/>
          <w:szCs w:val="22"/>
        </w:rPr>
      </w:pPr>
      <w:r>
        <w:rPr>
          <w:sz w:val="22"/>
          <w:szCs w:val="22"/>
        </w:rPr>
        <w:tab/>
      </w:r>
      <w:r>
        <w:rPr>
          <w:sz w:val="22"/>
          <w:szCs w:val="22"/>
        </w:rPr>
        <w:tab/>
      </w:r>
      <w:r w:rsidR="00057713">
        <w:rPr>
          <w:sz w:val="22"/>
          <w:szCs w:val="22"/>
        </w:rPr>
        <w:tab/>
      </w:r>
    </w:p>
    <w:p w:rsidR="00057713" w:rsidRDefault="00057713" w:rsidP="006E3B18">
      <w:pPr>
        <w:jc w:val="both"/>
        <w:rPr>
          <w:sz w:val="22"/>
          <w:szCs w:val="22"/>
          <w:u w:val="single"/>
        </w:rPr>
      </w:pP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rsidR="00057713" w:rsidRPr="00057713" w:rsidRDefault="00057713" w:rsidP="006E3B18">
      <w:pPr>
        <w:jc w:val="both"/>
        <w:rPr>
          <w:sz w:val="22"/>
          <w:szCs w:val="22"/>
          <w:u w:val="single"/>
        </w:rPr>
      </w:pPr>
    </w:p>
    <w:p w:rsidR="006E3B18" w:rsidRPr="00057713" w:rsidRDefault="00057713" w:rsidP="006E3B18">
      <w:pPr>
        <w:jc w:val="both"/>
        <w:rPr>
          <w:sz w:val="22"/>
          <w:szCs w:val="22"/>
          <w:u w:val="single"/>
        </w:rPr>
      </w:pP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rsidR="00A66C6F" w:rsidRDefault="006E3B18" w:rsidP="006E3B18">
      <w:pPr>
        <w:jc w:val="both"/>
        <w:rPr>
          <w:sz w:val="22"/>
          <w:szCs w:val="22"/>
        </w:rPr>
        <w:sectPr w:rsidR="00A66C6F" w:rsidSect="00A66C6F">
          <w:type w:val="continuous"/>
          <w:pgSz w:w="12240" w:h="15840"/>
          <w:pgMar w:top="720" w:right="1440" w:bottom="1440" w:left="1440" w:header="720" w:footer="720" w:gutter="0"/>
          <w:cols w:num="2" w:space="720"/>
          <w:docGrid w:linePitch="360"/>
        </w:sectPr>
      </w:pPr>
      <w:r w:rsidRPr="00E951BB">
        <w:rPr>
          <w:sz w:val="22"/>
          <w:szCs w:val="22"/>
        </w:rPr>
        <w:tab/>
      </w:r>
      <w:r w:rsidRPr="00E951BB">
        <w:rPr>
          <w:sz w:val="22"/>
          <w:szCs w:val="22"/>
        </w:rPr>
        <w:tab/>
      </w:r>
      <w:r w:rsidR="007D4C6C">
        <w:rPr>
          <w:sz w:val="22"/>
          <w:szCs w:val="22"/>
        </w:rPr>
        <w:t>(Title</w:t>
      </w:r>
      <w:r w:rsidR="00700486">
        <w:rPr>
          <w:sz w:val="22"/>
          <w:szCs w:val="22"/>
        </w:rPr>
        <w:t>)</w:t>
      </w:r>
    </w:p>
    <w:p w:rsidR="007D4C6C" w:rsidRDefault="007D4C6C" w:rsidP="006E3B18">
      <w:pPr>
        <w:jc w:val="both"/>
        <w:rPr>
          <w:sz w:val="22"/>
          <w:szCs w:val="22"/>
        </w:rPr>
      </w:pPr>
    </w:p>
    <w:p w:rsidR="00057713" w:rsidRDefault="006E3B18" w:rsidP="007D4C6C">
      <w:pPr>
        <w:pStyle w:val="BodyText"/>
        <w:tabs>
          <w:tab w:val="clear" w:pos="90"/>
        </w:tabs>
        <w:spacing w:line="360" w:lineRule="auto"/>
        <w:jc w:val="left"/>
        <w:rPr>
          <w:sz w:val="22"/>
          <w:szCs w:val="22"/>
        </w:rPr>
        <w:sectPr w:rsidR="00057713" w:rsidSect="00A66C6F">
          <w:type w:val="continuous"/>
          <w:pgSz w:w="12240" w:h="15840"/>
          <w:pgMar w:top="720" w:right="1440" w:bottom="1440" w:left="1440" w:header="720" w:footer="720" w:gutter="0"/>
          <w:cols w:space="720"/>
          <w:docGrid w:linePitch="360"/>
        </w:sectPr>
      </w:pPr>
      <w:r w:rsidRPr="00E951BB">
        <w:rPr>
          <w:sz w:val="22"/>
          <w:szCs w:val="22"/>
        </w:rPr>
        <w:t>Approved by the CITY of Rockford thi</w:t>
      </w:r>
      <w:r w:rsidR="00302925">
        <w:rPr>
          <w:sz w:val="22"/>
          <w:szCs w:val="22"/>
        </w:rPr>
        <w:t>s _____ day of _________</w:t>
      </w:r>
    </w:p>
    <w:p w:rsidR="00057713" w:rsidRDefault="00057713" w:rsidP="006E3B18">
      <w:pPr>
        <w:jc w:val="both"/>
        <w:rPr>
          <w:sz w:val="24"/>
        </w:rPr>
        <w:sectPr w:rsidR="00057713" w:rsidSect="00057713">
          <w:type w:val="continuous"/>
          <w:pgSz w:w="12240" w:h="15840"/>
          <w:pgMar w:top="720" w:right="1440" w:bottom="1440" w:left="1440" w:header="720" w:footer="720" w:gutter="0"/>
          <w:cols w:num="2" w:space="720"/>
          <w:docGrid w:linePitch="360"/>
        </w:sectPr>
      </w:pPr>
    </w:p>
    <w:p w:rsidR="00057713" w:rsidRPr="00A66C6F" w:rsidRDefault="00057713" w:rsidP="00057713">
      <w:pPr>
        <w:jc w:val="both"/>
        <w:rPr>
          <w:sz w:val="22"/>
          <w:szCs w:val="22"/>
          <w:u w:val="single"/>
        </w:rPr>
      </w:pPr>
      <w:r>
        <w:rPr>
          <w:sz w:val="22"/>
          <w:szCs w:val="22"/>
        </w:rPr>
        <w:t>By:</w:t>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rsidR="00057713" w:rsidRDefault="00057713" w:rsidP="00057713">
      <w:pPr>
        <w:pStyle w:val="BodyText"/>
        <w:tabs>
          <w:tab w:val="clear" w:pos="90"/>
        </w:tabs>
        <w:rPr>
          <w:sz w:val="22"/>
          <w:szCs w:val="22"/>
        </w:rPr>
      </w:pPr>
      <w:r w:rsidRPr="00E951BB">
        <w:rPr>
          <w:sz w:val="22"/>
          <w:szCs w:val="22"/>
        </w:rPr>
        <w:tab/>
      </w:r>
      <w:r>
        <w:rPr>
          <w:sz w:val="22"/>
          <w:szCs w:val="22"/>
        </w:rPr>
        <w:t>(</w:t>
      </w:r>
      <w:r w:rsidR="009C5502">
        <w:rPr>
          <w:sz w:val="22"/>
          <w:szCs w:val="22"/>
        </w:rPr>
        <w:t>Signature</w:t>
      </w:r>
      <w:r w:rsidRPr="00E951BB">
        <w:rPr>
          <w:sz w:val="22"/>
          <w:szCs w:val="22"/>
        </w:rPr>
        <w:t>)</w:t>
      </w:r>
    </w:p>
    <w:p w:rsidR="007D4C6C" w:rsidRDefault="007D4C6C" w:rsidP="00057713">
      <w:pPr>
        <w:pStyle w:val="BodyText"/>
        <w:tabs>
          <w:tab w:val="clear" w:pos="90"/>
        </w:tabs>
        <w:rPr>
          <w:sz w:val="22"/>
          <w:szCs w:val="22"/>
        </w:rPr>
      </w:pPr>
    </w:p>
    <w:p w:rsidR="00057713" w:rsidRPr="00A66C6F" w:rsidRDefault="007D4C6C" w:rsidP="00057713">
      <w:pPr>
        <w:pStyle w:val="BodyText"/>
        <w:tabs>
          <w:tab w:val="clear" w:pos="90"/>
        </w:tabs>
        <w:rPr>
          <w:sz w:val="22"/>
          <w:szCs w:val="22"/>
          <w:u w:val="single"/>
        </w:rPr>
      </w:pPr>
      <w:r>
        <w:rPr>
          <w:sz w:val="22"/>
          <w:szCs w:val="22"/>
        </w:rPr>
        <w:tab/>
      </w:r>
      <w:r w:rsidR="00057713">
        <w:rPr>
          <w:sz w:val="22"/>
          <w:szCs w:val="22"/>
          <w:u w:val="single"/>
        </w:rPr>
        <w:tab/>
      </w:r>
      <w:r w:rsidR="00057713">
        <w:rPr>
          <w:sz w:val="22"/>
          <w:szCs w:val="22"/>
          <w:u w:val="single"/>
        </w:rPr>
        <w:tab/>
      </w:r>
      <w:r w:rsidR="00057713">
        <w:rPr>
          <w:sz w:val="22"/>
          <w:szCs w:val="22"/>
          <w:u w:val="single"/>
        </w:rPr>
        <w:tab/>
      </w:r>
      <w:r w:rsidR="00057713">
        <w:rPr>
          <w:sz w:val="22"/>
          <w:szCs w:val="22"/>
          <w:u w:val="single"/>
        </w:rPr>
        <w:tab/>
      </w:r>
    </w:p>
    <w:p w:rsidR="00057713" w:rsidRPr="00E951BB" w:rsidRDefault="00057713" w:rsidP="00057713">
      <w:pPr>
        <w:jc w:val="both"/>
        <w:rPr>
          <w:sz w:val="22"/>
          <w:szCs w:val="22"/>
        </w:rPr>
      </w:pPr>
      <w:r w:rsidRPr="00E951BB">
        <w:rPr>
          <w:sz w:val="22"/>
          <w:szCs w:val="22"/>
        </w:rPr>
        <w:tab/>
        <w:t>(</w:t>
      </w:r>
      <w:r w:rsidR="009C5502">
        <w:rPr>
          <w:sz w:val="22"/>
          <w:szCs w:val="22"/>
        </w:rPr>
        <w:t>Title</w:t>
      </w:r>
      <w:r>
        <w:rPr>
          <w:sz w:val="22"/>
          <w:szCs w:val="22"/>
        </w:rPr>
        <w:t>)</w:t>
      </w:r>
    </w:p>
    <w:p w:rsidR="00476292" w:rsidRDefault="009C5502" w:rsidP="00700486">
      <w:bookmarkStart w:id="0" w:name="_GoBack"/>
      <w:bookmarkEnd w:id="0"/>
    </w:p>
    <w:sectPr w:rsidR="00476292" w:rsidSect="00A66C6F">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E90" w:rsidRDefault="00775E90" w:rsidP="006E3B18">
      <w:r>
        <w:separator/>
      </w:r>
    </w:p>
  </w:endnote>
  <w:endnote w:type="continuationSeparator" w:id="0">
    <w:p w:rsidR="00775E90" w:rsidRDefault="00775E90" w:rsidP="006E3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447947"/>
      <w:docPartObj>
        <w:docPartGallery w:val="Page Numbers (Bottom of Page)"/>
        <w:docPartUnique/>
      </w:docPartObj>
    </w:sdtPr>
    <w:sdtEndPr>
      <w:rPr>
        <w:noProof/>
        <w:sz w:val="22"/>
      </w:rPr>
    </w:sdtEndPr>
    <w:sdtContent>
      <w:p w:rsidR="006E3B18" w:rsidRPr="006E3B18" w:rsidRDefault="006E3B18">
        <w:pPr>
          <w:pStyle w:val="Footer"/>
          <w:jc w:val="center"/>
          <w:rPr>
            <w:sz w:val="22"/>
          </w:rPr>
        </w:pPr>
        <w:r w:rsidRPr="006E3B18">
          <w:rPr>
            <w:sz w:val="22"/>
          </w:rPr>
          <w:fldChar w:fldCharType="begin"/>
        </w:r>
        <w:r w:rsidRPr="006E3B18">
          <w:rPr>
            <w:sz w:val="22"/>
          </w:rPr>
          <w:instrText xml:space="preserve"> PAGE   \* MERGEFORMAT </w:instrText>
        </w:r>
        <w:r w:rsidRPr="006E3B18">
          <w:rPr>
            <w:sz w:val="22"/>
          </w:rPr>
          <w:fldChar w:fldCharType="separate"/>
        </w:r>
        <w:r w:rsidR="009C5502">
          <w:rPr>
            <w:noProof/>
            <w:sz w:val="22"/>
          </w:rPr>
          <w:t>2</w:t>
        </w:r>
        <w:r w:rsidRPr="006E3B18">
          <w:rPr>
            <w:noProof/>
            <w:sz w:val="22"/>
          </w:rPr>
          <w:fldChar w:fldCharType="end"/>
        </w:r>
      </w:p>
    </w:sdtContent>
  </w:sdt>
  <w:p w:rsidR="006E3B18" w:rsidRDefault="006E3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E90" w:rsidRDefault="00775E90" w:rsidP="006E3B18">
      <w:r>
        <w:separator/>
      </w:r>
    </w:p>
  </w:footnote>
  <w:footnote w:type="continuationSeparator" w:id="0">
    <w:p w:rsidR="00775E90" w:rsidRDefault="00775E90" w:rsidP="006E3B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67D42"/>
    <w:multiLevelType w:val="hybridMultilevel"/>
    <w:tmpl w:val="E59C367E"/>
    <w:lvl w:ilvl="0" w:tplc="FF0AD832">
      <w:start w:val="1"/>
      <w:numFmt w:val="decimal"/>
      <w:lvlText w:val="%1."/>
      <w:lvlJc w:val="left"/>
      <w:pPr>
        <w:ind w:left="720" w:hanging="360"/>
      </w:pPr>
      <w:rPr>
        <w:rFonts w:hint="default"/>
        <w:b w:val="0"/>
        <w:strike w:val="0"/>
      </w:rPr>
    </w:lvl>
    <w:lvl w:ilvl="1" w:tplc="4CDE43C8">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357757"/>
    <w:multiLevelType w:val="hybridMultilevel"/>
    <w:tmpl w:val="794AA14C"/>
    <w:lvl w:ilvl="0" w:tplc="07140A86">
      <w:start w:val="1"/>
      <w:numFmt w:val="decimal"/>
      <w:lvlText w:val="6.%1"/>
      <w:lvlJc w:val="left"/>
      <w:pPr>
        <w:ind w:left="1440" w:hanging="360"/>
      </w:pPr>
      <w:rPr>
        <w:rFonts w:hint="default"/>
        <w:strike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B18"/>
    <w:rsid w:val="00011A52"/>
    <w:rsid w:val="00057713"/>
    <w:rsid w:val="001A7C3B"/>
    <w:rsid w:val="003002DC"/>
    <w:rsid w:val="00302925"/>
    <w:rsid w:val="00332C45"/>
    <w:rsid w:val="005072E1"/>
    <w:rsid w:val="00514198"/>
    <w:rsid w:val="005C1614"/>
    <w:rsid w:val="005D605E"/>
    <w:rsid w:val="006208C3"/>
    <w:rsid w:val="006E3B18"/>
    <w:rsid w:val="00700486"/>
    <w:rsid w:val="00775E90"/>
    <w:rsid w:val="00783D91"/>
    <w:rsid w:val="007D4C6C"/>
    <w:rsid w:val="00884D27"/>
    <w:rsid w:val="009C5502"/>
    <w:rsid w:val="00A02A5D"/>
    <w:rsid w:val="00A25034"/>
    <w:rsid w:val="00A66C6F"/>
    <w:rsid w:val="00AC028D"/>
    <w:rsid w:val="00AC3DA3"/>
    <w:rsid w:val="00B02732"/>
    <w:rsid w:val="00C873B3"/>
    <w:rsid w:val="00CC4C7F"/>
    <w:rsid w:val="00CF5B55"/>
    <w:rsid w:val="00D67107"/>
    <w:rsid w:val="00DF04EA"/>
    <w:rsid w:val="00F62442"/>
    <w:rsid w:val="00F96E04"/>
    <w:rsid w:val="00FD7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59F9F"/>
  <w15:chartTrackingRefBased/>
  <w15:docId w15:val="{FBA99BC3-D11E-4B2E-A158-44807F95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B1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B18"/>
    <w:pPr>
      <w:tabs>
        <w:tab w:val="center" w:pos="4680"/>
        <w:tab w:val="right" w:pos="9360"/>
      </w:tabs>
    </w:pPr>
  </w:style>
  <w:style w:type="character" w:customStyle="1" w:styleId="HeaderChar">
    <w:name w:val="Header Char"/>
    <w:basedOn w:val="DefaultParagraphFont"/>
    <w:link w:val="Header"/>
    <w:uiPriority w:val="99"/>
    <w:rsid w:val="006E3B18"/>
  </w:style>
  <w:style w:type="paragraph" w:styleId="Footer">
    <w:name w:val="footer"/>
    <w:basedOn w:val="Normal"/>
    <w:link w:val="FooterChar"/>
    <w:uiPriority w:val="99"/>
    <w:unhideWhenUsed/>
    <w:rsid w:val="006E3B18"/>
    <w:pPr>
      <w:tabs>
        <w:tab w:val="center" w:pos="4680"/>
        <w:tab w:val="right" w:pos="9360"/>
      </w:tabs>
    </w:pPr>
  </w:style>
  <w:style w:type="character" w:customStyle="1" w:styleId="FooterChar">
    <w:name w:val="Footer Char"/>
    <w:basedOn w:val="DefaultParagraphFont"/>
    <w:link w:val="Footer"/>
    <w:uiPriority w:val="99"/>
    <w:rsid w:val="006E3B18"/>
  </w:style>
  <w:style w:type="paragraph" w:styleId="BodyText">
    <w:name w:val="Body Text"/>
    <w:basedOn w:val="Normal"/>
    <w:link w:val="BodyTextChar"/>
    <w:semiHidden/>
    <w:rsid w:val="006E3B18"/>
    <w:pPr>
      <w:tabs>
        <w:tab w:val="left" w:pos="90"/>
      </w:tabs>
      <w:jc w:val="both"/>
    </w:pPr>
    <w:rPr>
      <w:sz w:val="24"/>
    </w:rPr>
  </w:style>
  <w:style w:type="character" w:customStyle="1" w:styleId="BodyTextChar">
    <w:name w:val="Body Text Char"/>
    <w:basedOn w:val="DefaultParagraphFont"/>
    <w:link w:val="BodyText"/>
    <w:semiHidden/>
    <w:rsid w:val="006E3B18"/>
    <w:rPr>
      <w:rFonts w:ascii="Times New Roman" w:eastAsia="Times New Roman" w:hAnsi="Times New Roman" w:cs="Times New Roman"/>
      <w:sz w:val="24"/>
      <w:szCs w:val="20"/>
    </w:rPr>
  </w:style>
  <w:style w:type="paragraph" w:styleId="BodyText2">
    <w:name w:val="Body Text 2"/>
    <w:basedOn w:val="Normal"/>
    <w:link w:val="BodyText2Char"/>
    <w:semiHidden/>
    <w:rsid w:val="006E3B18"/>
    <w:rPr>
      <w:sz w:val="24"/>
    </w:rPr>
  </w:style>
  <w:style w:type="character" w:customStyle="1" w:styleId="BodyText2Char">
    <w:name w:val="Body Text 2 Char"/>
    <w:basedOn w:val="DefaultParagraphFont"/>
    <w:link w:val="BodyText2"/>
    <w:semiHidden/>
    <w:rsid w:val="006E3B18"/>
    <w:rPr>
      <w:rFonts w:ascii="Times New Roman" w:eastAsia="Times New Roman" w:hAnsi="Times New Roman" w:cs="Times New Roman"/>
      <w:sz w:val="24"/>
      <w:szCs w:val="20"/>
    </w:rPr>
  </w:style>
  <w:style w:type="character" w:styleId="CommentReference">
    <w:name w:val="annotation reference"/>
    <w:uiPriority w:val="99"/>
    <w:semiHidden/>
    <w:unhideWhenUsed/>
    <w:rsid w:val="006E3B18"/>
    <w:rPr>
      <w:sz w:val="16"/>
      <w:szCs w:val="16"/>
    </w:rPr>
  </w:style>
  <w:style w:type="paragraph" w:styleId="ListParagraph">
    <w:name w:val="List Paragraph"/>
    <w:basedOn w:val="Normal"/>
    <w:uiPriority w:val="34"/>
    <w:qFormat/>
    <w:rsid w:val="006E3B18"/>
    <w:pPr>
      <w:ind w:left="720"/>
    </w:pPr>
  </w:style>
  <w:style w:type="paragraph" w:styleId="BalloonText">
    <w:name w:val="Balloon Text"/>
    <w:basedOn w:val="Normal"/>
    <w:link w:val="BalloonTextChar"/>
    <w:uiPriority w:val="99"/>
    <w:semiHidden/>
    <w:unhideWhenUsed/>
    <w:rsid w:val="00A66C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C6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0BB59-58AD-4DA4-8102-A943E7D8E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1402</Words>
  <Characters>7993</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City of Rockford</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Ifeanyi Mogbana</dc:creator>
  <cp:keywords/>
  <dc:description/>
  <cp:lastModifiedBy>Anne Wilkerson</cp:lastModifiedBy>
  <cp:revision>2</cp:revision>
  <dcterms:created xsi:type="dcterms:W3CDTF">2025-02-27T20:40:00Z</dcterms:created>
  <dcterms:modified xsi:type="dcterms:W3CDTF">2025-02-27T20:40:00Z</dcterms:modified>
</cp:coreProperties>
</file>